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14E0D0" w14:textId="77777777" w:rsidR="00300B14" w:rsidRPr="002B7EBB" w:rsidRDefault="00300B14" w:rsidP="00300B14">
      <w:pPr>
        <w:pStyle w:val="NormalWeb"/>
        <w:jc w:val="center"/>
        <w:rPr>
          <w:rFonts w:asciiTheme="majorHAnsi" w:hAnsiTheme="majorHAnsi"/>
          <w:sz w:val="22"/>
          <w:szCs w:val="22"/>
        </w:rPr>
      </w:pPr>
      <w:r w:rsidRPr="002B7EBB">
        <w:rPr>
          <w:rStyle w:val="lev"/>
          <w:rFonts w:asciiTheme="majorHAnsi" w:hAnsiTheme="majorHAnsi"/>
          <w:sz w:val="22"/>
          <w:szCs w:val="22"/>
        </w:rPr>
        <w:t xml:space="preserve">Bibliographie sur les émotions </w:t>
      </w:r>
    </w:p>
    <w:p w14:paraId="4101676D" w14:textId="77777777" w:rsidR="00300B14" w:rsidRPr="002B7EBB" w:rsidRDefault="00300B14" w:rsidP="00300B14">
      <w:pPr>
        <w:pStyle w:val="NormalWeb"/>
        <w:rPr>
          <w:rFonts w:asciiTheme="majorHAnsi" w:hAnsiTheme="majorHAnsi"/>
          <w:sz w:val="22"/>
          <w:szCs w:val="22"/>
        </w:rPr>
      </w:pPr>
      <w:r w:rsidRPr="002B7EBB">
        <w:rPr>
          <w:rStyle w:val="lev"/>
          <w:rFonts w:asciiTheme="majorHAnsi" w:hAnsiTheme="majorHAnsi"/>
          <w:i/>
          <w:iCs/>
          <w:sz w:val="22"/>
          <w:szCs w:val="22"/>
        </w:rPr>
        <w:t>Les Bons Amis</w:t>
      </w:r>
      <w:r w:rsidRPr="002B7EBB">
        <w:rPr>
          <w:rFonts w:asciiTheme="majorHAnsi" w:hAnsiTheme="majorHAnsi"/>
          <w:sz w:val="22"/>
          <w:szCs w:val="22"/>
        </w:rPr>
        <w:t>, P. François/M. Bourre, Ed. Flammarion</w:t>
      </w:r>
    </w:p>
    <w:p w14:paraId="6DE98E98" w14:textId="77777777" w:rsidR="00300B14" w:rsidRPr="002B7EBB" w:rsidRDefault="00300B14" w:rsidP="00300B14">
      <w:pPr>
        <w:pStyle w:val="NormalWeb"/>
        <w:rPr>
          <w:rFonts w:asciiTheme="majorHAnsi" w:hAnsiTheme="majorHAnsi"/>
          <w:sz w:val="22"/>
          <w:szCs w:val="22"/>
        </w:rPr>
      </w:pPr>
      <w:r w:rsidRPr="002B7EBB">
        <w:rPr>
          <w:rStyle w:val="lev"/>
          <w:rFonts w:asciiTheme="majorHAnsi" w:hAnsiTheme="majorHAnsi"/>
          <w:sz w:val="22"/>
          <w:szCs w:val="22"/>
        </w:rPr>
        <w:t>Amours,</w:t>
      </w:r>
      <w:r w:rsidRPr="002B7EBB">
        <w:rPr>
          <w:rFonts w:asciiTheme="majorHAnsi" w:hAnsiTheme="majorHAnsi"/>
          <w:sz w:val="22"/>
          <w:szCs w:val="22"/>
        </w:rPr>
        <w:t xml:space="preserve"> Catherine Louis, Ed. Thierry </w:t>
      </w:r>
      <w:proofErr w:type="spellStart"/>
      <w:r w:rsidRPr="002B7EBB">
        <w:rPr>
          <w:rFonts w:asciiTheme="majorHAnsi" w:hAnsiTheme="majorHAnsi"/>
          <w:sz w:val="22"/>
          <w:szCs w:val="22"/>
        </w:rPr>
        <w:t>Magnier</w:t>
      </w:r>
      <w:proofErr w:type="spellEnd"/>
    </w:p>
    <w:p w14:paraId="341060CB" w14:textId="77777777" w:rsidR="00300B14" w:rsidRPr="002B7EBB" w:rsidRDefault="00300B14" w:rsidP="00300B14">
      <w:pPr>
        <w:pStyle w:val="NormalWeb"/>
        <w:rPr>
          <w:rFonts w:asciiTheme="majorHAnsi" w:hAnsiTheme="majorHAnsi"/>
          <w:sz w:val="22"/>
          <w:szCs w:val="22"/>
        </w:rPr>
      </w:pPr>
      <w:r w:rsidRPr="002B7EBB">
        <w:rPr>
          <w:rStyle w:val="lev"/>
          <w:rFonts w:asciiTheme="majorHAnsi" w:hAnsiTheme="majorHAnsi"/>
          <w:i/>
          <w:iCs/>
          <w:sz w:val="22"/>
          <w:szCs w:val="22"/>
        </w:rPr>
        <w:t>Ça dépend si je suis gai ...</w:t>
      </w:r>
      <w:r w:rsidRPr="002B7EBB">
        <w:rPr>
          <w:rFonts w:asciiTheme="majorHAnsi" w:hAnsiTheme="majorHAnsi"/>
          <w:sz w:val="22"/>
          <w:szCs w:val="22"/>
        </w:rPr>
        <w:t xml:space="preserve">, Agathe </w:t>
      </w:r>
      <w:proofErr w:type="spellStart"/>
      <w:r w:rsidRPr="002B7EBB">
        <w:rPr>
          <w:rFonts w:asciiTheme="majorHAnsi" w:hAnsiTheme="majorHAnsi"/>
          <w:sz w:val="22"/>
          <w:szCs w:val="22"/>
        </w:rPr>
        <w:t>Hennig</w:t>
      </w:r>
      <w:proofErr w:type="spellEnd"/>
      <w:r w:rsidRPr="002B7EBB">
        <w:rPr>
          <w:rFonts w:asciiTheme="majorHAnsi" w:hAnsiTheme="majorHAnsi"/>
          <w:sz w:val="22"/>
          <w:szCs w:val="22"/>
        </w:rPr>
        <w:t>, Ed. Hatier</w:t>
      </w:r>
    </w:p>
    <w:p w14:paraId="735E2415" w14:textId="77777777" w:rsidR="00300B14" w:rsidRPr="002B7EBB" w:rsidRDefault="00300B14" w:rsidP="00300B14">
      <w:pPr>
        <w:pStyle w:val="NormalWeb"/>
        <w:rPr>
          <w:rFonts w:asciiTheme="majorHAnsi" w:hAnsiTheme="majorHAnsi"/>
          <w:sz w:val="22"/>
          <w:szCs w:val="22"/>
        </w:rPr>
      </w:pPr>
      <w:r w:rsidRPr="002B7EBB">
        <w:rPr>
          <w:rStyle w:val="lev"/>
          <w:rFonts w:asciiTheme="majorHAnsi" w:hAnsiTheme="majorHAnsi"/>
          <w:i/>
          <w:iCs/>
          <w:sz w:val="22"/>
          <w:szCs w:val="22"/>
        </w:rPr>
        <w:t>Un bébé ? Quelle drôle d’idée</w:t>
      </w:r>
      <w:r w:rsidRPr="002B7EBB">
        <w:rPr>
          <w:rFonts w:asciiTheme="majorHAnsi" w:hAnsiTheme="majorHAnsi"/>
          <w:sz w:val="22"/>
          <w:szCs w:val="22"/>
        </w:rPr>
        <w:t xml:space="preserve">, F. Joly et Roser </w:t>
      </w:r>
      <w:proofErr w:type="spellStart"/>
      <w:proofErr w:type="gramStart"/>
      <w:r w:rsidRPr="002B7EBB">
        <w:rPr>
          <w:rFonts w:asciiTheme="majorHAnsi" w:hAnsiTheme="majorHAnsi"/>
          <w:sz w:val="22"/>
          <w:szCs w:val="22"/>
        </w:rPr>
        <w:t>Capdevila</w:t>
      </w:r>
      <w:proofErr w:type="spellEnd"/>
      <w:r w:rsidRPr="002B7EBB">
        <w:rPr>
          <w:rFonts w:asciiTheme="majorHAnsi" w:hAnsiTheme="majorHAnsi"/>
          <w:sz w:val="22"/>
          <w:szCs w:val="22"/>
        </w:rPr>
        <w:t xml:space="preserve"> ,</w:t>
      </w:r>
      <w:proofErr w:type="gramEnd"/>
      <w:r w:rsidRPr="002B7EBB">
        <w:rPr>
          <w:rFonts w:asciiTheme="majorHAnsi" w:hAnsiTheme="majorHAnsi"/>
          <w:sz w:val="22"/>
          <w:szCs w:val="22"/>
        </w:rPr>
        <w:t xml:space="preserve"> Ed. Hachette</w:t>
      </w:r>
    </w:p>
    <w:p w14:paraId="7D9B3FBF" w14:textId="77777777" w:rsidR="00300B14" w:rsidRPr="002B7EBB" w:rsidRDefault="00300B14" w:rsidP="00300B14">
      <w:pPr>
        <w:pStyle w:val="NormalWeb"/>
        <w:rPr>
          <w:rFonts w:asciiTheme="majorHAnsi" w:hAnsiTheme="majorHAnsi"/>
          <w:sz w:val="22"/>
          <w:szCs w:val="22"/>
        </w:rPr>
      </w:pPr>
      <w:r w:rsidRPr="002B7EBB">
        <w:rPr>
          <w:rStyle w:val="lev"/>
          <w:rFonts w:asciiTheme="majorHAnsi" w:hAnsiTheme="majorHAnsi"/>
          <w:i/>
          <w:iCs/>
          <w:sz w:val="22"/>
          <w:szCs w:val="22"/>
        </w:rPr>
        <w:t>Une trottinette pour trois</w:t>
      </w:r>
      <w:r w:rsidRPr="002B7EBB">
        <w:rPr>
          <w:rFonts w:asciiTheme="majorHAnsi" w:hAnsiTheme="majorHAnsi"/>
          <w:sz w:val="22"/>
          <w:szCs w:val="22"/>
        </w:rPr>
        <w:t xml:space="preserve">, </w:t>
      </w:r>
      <w:proofErr w:type="spellStart"/>
      <w:r w:rsidRPr="002B7EBB">
        <w:rPr>
          <w:rFonts w:asciiTheme="majorHAnsi" w:hAnsiTheme="majorHAnsi"/>
          <w:sz w:val="22"/>
          <w:szCs w:val="22"/>
        </w:rPr>
        <w:t>Hildegard</w:t>
      </w:r>
      <w:proofErr w:type="spellEnd"/>
      <w:r w:rsidRPr="002B7EBB">
        <w:rPr>
          <w:rFonts w:asciiTheme="majorHAnsi" w:hAnsiTheme="majorHAnsi"/>
          <w:sz w:val="22"/>
          <w:szCs w:val="22"/>
        </w:rPr>
        <w:t xml:space="preserve"> Müller, Ed. Casterman</w:t>
      </w:r>
    </w:p>
    <w:p w14:paraId="47E987FC" w14:textId="77777777" w:rsidR="00300B14" w:rsidRPr="002B7EBB" w:rsidRDefault="00300B14" w:rsidP="00300B14">
      <w:pPr>
        <w:pStyle w:val="NormalWeb"/>
        <w:rPr>
          <w:rFonts w:asciiTheme="majorHAnsi" w:hAnsiTheme="majorHAnsi"/>
          <w:sz w:val="22"/>
          <w:szCs w:val="22"/>
        </w:rPr>
      </w:pPr>
      <w:r w:rsidRPr="002B7EBB">
        <w:rPr>
          <w:rStyle w:val="lev"/>
          <w:rFonts w:asciiTheme="majorHAnsi" w:hAnsiTheme="majorHAnsi"/>
          <w:i/>
          <w:iCs/>
          <w:sz w:val="22"/>
          <w:szCs w:val="22"/>
        </w:rPr>
        <w:t>Trognon et Pépin</w:t>
      </w:r>
      <w:r w:rsidRPr="002B7EBB">
        <w:rPr>
          <w:rFonts w:asciiTheme="majorHAnsi" w:hAnsiTheme="majorHAnsi"/>
          <w:sz w:val="22"/>
          <w:szCs w:val="22"/>
        </w:rPr>
        <w:t xml:space="preserve">, Bénédicte </w:t>
      </w:r>
      <w:proofErr w:type="spellStart"/>
      <w:r w:rsidRPr="002B7EBB">
        <w:rPr>
          <w:rFonts w:asciiTheme="majorHAnsi" w:hAnsiTheme="majorHAnsi"/>
          <w:sz w:val="22"/>
          <w:szCs w:val="22"/>
        </w:rPr>
        <w:t>Guettier</w:t>
      </w:r>
      <w:proofErr w:type="spellEnd"/>
      <w:r w:rsidRPr="002B7EBB">
        <w:rPr>
          <w:rFonts w:asciiTheme="majorHAnsi" w:hAnsiTheme="majorHAnsi"/>
          <w:sz w:val="22"/>
          <w:szCs w:val="22"/>
        </w:rPr>
        <w:t xml:space="preserve">, Ed. </w:t>
      </w:r>
      <w:proofErr w:type="gramStart"/>
      <w:r w:rsidRPr="002B7EBB">
        <w:rPr>
          <w:rFonts w:asciiTheme="majorHAnsi" w:hAnsiTheme="majorHAnsi"/>
          <w:sz w:val="22"/>
          <w:szCs w:val="22"/>
        </w:rPr>
        <w:t>l’école</w:t>
      </w:r>
      <w:proofErr w:type="gramEnd"/>
      <w:r w:rsidRPr="002B7EBB">
        <w:rPr>
          <w:rFonts w:asciiTheme="majorHAnsi" w:hAnsiTheme="majorHAnsi"/>
          <w:sz w:val="22"/>
          <w:szCs w:val="22"/>
        </w:rPr>
        <w:t xml:space="preserve"> des loisirs</w:t>
      </w:r>
    </w:p>
    <w:p w14:paraId="6512A34A" w14:textId="77777777" w:rsidR="00300B14" w:rsidRPr="002B7EBB" w:rsidRDefault="00300B14" w:rsidP="00300B14">
      <w:pPr>
        <w:pStyle w:val="NormalWeb"/>
        <w:rPr>
          <w:rFonts w:asciiTheme="majorHAnsi" w:hAnsiTheme="majorHAnsi"/>
          <w:sz w:val="22"/>
          <w:szCs w:val="22"/>
        </w:rPr>
      </w:pPr>
      <w:r w:rsidRPr="002B7EBB">
        <w:rPr>
          <w:rStyle w:val="lev"/>
          <w:rFonts w:asciiTheme="majorHAnsi" w:hAnsiTheme="majorHAnsi"/>
          <w:i/>
          <w:iCs/>
          <w:sz w:val="22"/>
          <w:szCs w:val="22"/>
        </w:rPr>
        <w:t>Mozart et moi</w:t>
      </w:r>
      <w:r w:rsidRPr="002B7EBB">
        <w:rPr>
          <w:rFonts w:asciiTheme="majorHAnsi" w:hAnsiTheme="majorHAnsi"/>
          <w:sz w:val="22"/>
          <w:szCs w:val="22"/>
        </w:rPr>
        <w:t>, Véronique Borg et Catherine Louis, Ed. Seuil</w:t>
      </w:r>
    </w:p>
    <w:p w14:paraId="170F386F" w14:textId="77777777" w:rsidR="00300B14" w:rsidRPr="002B7EBB" w:rsidRDefault="00300B14" w:rsidP="00300B14">
      <w:pPr>
        <w:pStyle w:val="NormalWeb"/>
        <w:rPr>
          <w:rFonts w:asciiTheme="majorHAnsi" w:hAnsiTheme="majorHAnsi"/>
          <w:sz w:val="22"/>
          <w:szCs w:val="22"/>
        </w:rPr>
      </w:pPr>
      <w:r w:rsidRPr="002B7EBB">
        <w:rPr>
          <w:rStyle w:val="lev"/>
          <w:rFonts w:asciiTheme="majorHAnsi" w:hAnsiTheme="majorHAnsi"/>
          <w:i/>
          <w:iCs/>
          <w:sz w:val="22"/>
          <w:szCs w:val="22"/>
        </w:rPr>
        <w:t>Maman était petite avant d’être grande</w:t>
      </w:r>
      <w:r w:rsidRPr="002B7EBB">
        <w:rPr>
          <w:rFonts w:asciiTheme="majorHAnsi" w:hAnsiTheme="majorHAnsi"/>
          <w:sz w:val="22"/>
          <w:szCs w:val="22"/>
        </w:rPr>
        <w:t xml:space="preserve">, Valérie </w:t>
      </w:r>
      <w:proofErr w:type="spellStart"/>
      <w:r w:rsidRPr="002B7EBB">
        <w:rPr>
          <w:rFonts w:asciiTheme="majorHAnsi" w:hAnsiTheme="majorHAnsi"/>
          <w:sz w:val="22"/>
          <w:szCs w:val="22"/>
        </w:rPr>
        <w:t>Larrondo</w:t>
      </w:r>
      <w:proofErr w:type="spellEnd"/>
      <w:r w:rsidRPr="002B7EBB">
        <w:rPr>
          <w:rFonts w:asciiTheme="majorHAnsi" w:hAnsiTheme="majorHAnsi"/>
          <w:sz w:val="22"/>
          <w:szCs w:val="22"/>
        </w:rPr>
        <w:t xml:space="preserve"> et Claudine </w:t>
      </w:r>
      <w:proofErr w:type="spellStart"/>
      <w:r w:rsidRPr="002B7EBB">
        <w:rPr>
          <w:rFonts w:asciiTheme="majorHAnsi" w:hAnsiTheme="majorHAnsi"/>
          <w:sz w:val="22"/>
          <w:szCs w:val="22"/>
        </w:rPr>
        <w:t>Desmarteau</w:t>
      </w:r>
      <w:proofErr w:type="spellEnd"/>
      <w:r w:rsidRPr="002B7EBB">
        <w:rPr>
          <w:rFonts w:asciiTheme="majorHAnsi" w:hAnsiTheme="majorHAnsi"/>
          <w:sz w:val="22"/>
          <w:szCs w:val="22"/>
        </w:rPr>
        <w:t xml:space="preserve">, Ed. Thierry </w:t>
      </w:r>
      <w:proofErr w:type="spellStart"/>
      <w:r w:rsidRPr="002B7EBB">
        <w:rPr>
          <w:rFonts w:asciiTheme="majorHAnsi" w:hAnsiTheme="majorHAnsi"/>
          <w:sz w:val="22"/>
          <w:szCs w:val="22"/>
        </w:rPr>
        <w:t>Magnier</w:t>
      </w:r>
      <w:proofErr w:type="spellEnd"/>
    </w:p>
    <w:p w14:paraId="3DF4B90A" w14:textId="77777777" w:rsidR="00300B14" w:rsidRPr="002B7EBB" w:rsidRDefault="00300B14" w:rsidP="00300B14">
      <w:pPr>
        <w:pStyle w:val="NormalWeb"/>
        <w:rPr>
          <w:rFonts w:asciiTheme="majorHAnsi" w:hAnsiTheme="majorHAnsi"/>
          <w:sz w:val="22"/>
          <w:szCs w:val="22"/>
        </w:rPr>
      </w:pPr>
      <w:r w:rsidRPr="002B7EBB">
        <w:rPr>
          <w:rStyle w:val="lev"/>
          <w:rFonts w:asciiTheme="majorHAnsi" w:hAnsiTheme="majorHAnsi"/>
          <w:i/>
          <w:iCs/>
          <w:sz w:val="22"/>
          <w:szCs w:val="22"/>
        </w:rPr>
        <w:t>Quel malheur !</w:t>
      </w:r>
      <w:r w:rsidRPr="002B7EBB">
        <w:rPr>
          <w:rFonts w:asciiTheme="majorHAnsi" w:hAnsiTheme="majorHAnsi"/>
          <w:sz w:val="22"/>
          <w:szCs w:val="22"/>
        </w:rPr>
        <w:t>, Ed. Casterman</w:t>
      </w:r>
    </w:p>
    <w:p w14:paraId="706B8FBE" w14:textId="77777777" w:rsidR="00300B14" w:rsidRPr="002B7EBB" w:rsidRDefault="00300B14" w:rsidP="00300B14">
      <w:pPr>
        <w:pStyle w:val="NormalWeb"/>
        <w:rPr>
          <w:rFonts w:asciiTheme="majorHAnsi" w:hAnsiTheme="majorHAnsi"/>
          <w:sz w:val="22"/>
          <w:szCs w:val="22"/>
        </w:rPr>
      </w:pPr>
      <w:r w:rsidRPr="002B7EBB">
        <w:rPr>
          <w:rStyle w:val="lev"/>
          <w:rFonts w:asciiTheme="majorHAnsi" w:hAnsiTheme="majorHAnsi"/>
          <w:i/>
          <w:iCs/>
          <w:sz w:val="22"/>
          <w:szCs w:val="22"/>
        </w:rPr>
        <w:t>Mon ami crocodile,</w:t>
      </w:r>
      <w:r w:rsidRPr="002B7EBB">
        <w:rPr>
          <w:rFonts w:asciiTheme="majorHAnsi" w:hAnsiTheme="majorHAnsi"/>
          <w:sz w:val="22"/>
          <w:szCs w:val="22"/>
        </w:rPr>
        <w:t xml:space="preserve"> Fred Bernard, Ed. Albin Michel jeunesse</w:t>
      </w:r>
    </w:p>
    <w:p w14:paraId="6976676E" w14:textId="77777777" w:rsidR="00300B14" w:rsidRPr="002B7EBB" w:rsidRDefault="00300B14" w:rsidP="00300B14">
      <w:pPr>
        <w:pStyle w:val="NormalWeb"/>
        <w:rPr>
          <w:rFonts w:asciiTheme="majorHAnsi" w:hAnsiTheme="majorHAnsi"/>
          <w:sz w:val="22"/>
          <w:szCs w:val="22"/>
        </w:rPr>
      </w:pPr>
      <w:r w:rsidRPr="002B7EBB">
        <w:rPr>
          <w:rStyle w:val="lev"/>
          <w:rFonts w:asciiTheme="majorHAnsi" w:hAnsiTheme="majorHAnsi"/>
          <w:i/>
          <w:iCs/>
          <w:sz w:val="22"/>
          <w:szCs w:val="22"/>
        </w:rPr>
        <w:t>Tiens c’est pour toi,</w:t>
      </w:r>
      <w:r w:rsidRPr="002B7EBB">
        <w:rPr>
          <w:rFonts w:asciiTheme="majorHAnsi" w:hAnsiTheme="majorHAnsi"/>
          <w:sz w:val="22"/>
          <w:szCs w:val="22"/>
        </w:rPr>
        <w:t xml:space="preserve"> Antonin </w:t>
      </w:r>
      <w:proofErr w:type="spellStart"/>
      <w:r w:rsidRPr="002B7EBB">
        <w:rPr>
          <w:rFonts w:asciiTheme="majorHAnsi" w:hAnsiTheme="majorHAnsi"/>
          <w:sz w:val="22"/>
          <w:szCs w:val="22"/>
        </w:rPr>
        <w:t>Louchard</w:t>
      </w:r>
      <w:proofErr w:type="spellEnd"/>
      <w:r w:rsidRPr="002B7EBB">
        <w:rPr>
          <w:rFonts w:asciiTheme="majorHAnsi" w:hAnsiTheme="majorHAnsi"/>
          <w:sz w:val="22"/>
          <w:szCs w:val="22"/>
        </w:rPr>
        <w:t xml:space="preserve"> – Ed. Milan</w:t>
      </w:r>
    </w:p>
    <w:p w14:paraId="7E6AC717" w14:textId="77777777" w:rsidR="00300B14" w:rsidRPr="002B7EBB" w:rsidRDefault="00300B14" w:rsidP="00300B14">
      <w:pPr>
        <w:pStyle w:val="NormalWeb"/>
        <w:rPr>
          <w:rFonts w:asciiTheme="majorHAnsi" w:hAnsiTheme="majorHAnsi"/>
          <w:sz w:val="22"/>
          <w:szCs w:val="22"/>
        </w:rPr>
      </w:pPr>
      <w:r w:rsidRPr="002B7EBB">
        <w:rPr>
          <w:rStyle w:val="lev"/>
          <w:rFonts w:asciiTheme="majorHAnsi" w:hAnsiTheme="majorHAnsi"/>
          <w:i/>
          <w:iCs/>
          <w:sz w:val="22"/>
          <w:szCs w:val="22"/>
        </w:rPr>
        <w:t>Lili</w:t>
      </w:r>
      <w:r w:rsidRPr="002B7EBB">
        <w:rPr>
          <w:rFonts w:asciiTheme="majorHAnsi" w:hAnsiTheme="majorHAnsi"/>
          <w:sz w:val="22"/>
          <w:szCs w:val="22"/>
        </w:rPr>
        <w:t xml:space="preserve">, Agnès </w:t>
      </w:r>
      <w:proofErr w:type="spellStart"/>
      <w:r w:rsidRPr="002B7EBB">
        <w:rPr>
          <w:rFonts w:asciiTheme="majorHAnsi" w:hAnsiTheme="majorHAnsi"/>
          <w:sz w:val="22"/>
          <w:szCs w:val="22"/>
        </w:rPr>
        <w:t>Lacor</w:t>
      </w:r>
      <w:proofErr w:type="spellEnd"/>
      <w:r w:rsidRPr="002B7EBB">
        <w:rPr>
          <w:rFonts w:asciiTheme="majorHAnsi" w:hAnsiTheme="majorHAnsi"/>
          <w:sz w:val="22"/>
          <w:szCs w:val="22"/>
        </w:rPr>
        <w:t xml:space="preserve"> et Gwen Le </w:t>
      </w:r>
      <w:proofErr w:type="spellStart"/>
      <w:r w:rsidRPr="002B7EBB">
        <w:rPr>
          <w:rFonts w:asciiTheme="majorHAnsi" w:hAnsiTheme="majorHAnsi"/>
          <w:sz w:val="22"/>
          <w:szCs w:val="22"/>
        </w:rPr>
        <w:t>Gac</w:t>
      </w:r>
      <w:proofErr w:type="spellEnd"/>
      <w:r w:rsidRPr="002B7EBB">
        <w:rPr>
          <w:rFonts w:asciiTheme="majorHAnsi" w:hAnsiTheme="majorHAnsi"/>
          <w:sz w:val="22"/>
          <w:szCs w:val="22"/>
        </w:rPr>
        <w:t xml:space="preserve">, Ed. Thierry </w:t>
      </w:r>
      <w:proofErr w:type="spellStart"/>
      <w:r w:rsidRPr="002B7EBB">
        <w:rPr>
          <w:rFonts w:asciiTheme="majorHAnsi" w:hAnsiTheme="majorHAnsi"/>
          <w:sz w:val="22"/>
          <w:szCs w:val="22"/>
        </w:rPr>
        <w:t>Magnier</w:t>
      </w:r>
      <w:proofErr w:type="spellEnd"/>
    </w:p>
    <w:p w14:paraId="6164BF48" w14:textId="77777777" w:rsidR="00300B14" w:rsidRPr="002B7EBB" w:rsidRDefault="00300B14" w:rsidP="00300B14">
      <w:pPr>
        <w:pStyle w:val="NormalWeb"/>
        <w:rPr>
          <w:rFonts w:asciiTheme="majorHAnsi" w:hAnsiTheme="majorHAnsi"/>
          <w:sz w:val="22"/>
          <w:szCs w:val="22"/>
        </w:rPr>
      </w:pPr>
      <w:r w:rsidRPr="002B7EBB">
        <w:rPr>
          <w:rStyle w:val="lev"/>
          <w:rFonts w:asciiTheme="majorHAnsi" w:hAnsiTheme="majorHAnsi"/>
          <w:i/>
          <w:iCs/>
          <w:sz w:val="22"/>
          <w:szCs w:val="22"/>
        </w:rPr>
        <w:t>Devine combien je t’aime</w:t>
      </w:r>
      <w:r w:rsidRPr="002B7EBB">
        <w:rPr>
          <w:rFonts w:asciiTheme="majorHAnsi" w:hAnsiTheme="majorHAnsi"/>
          <w:sz w:val="22"/>
          <w:szCs w:val="22"/>
        </w:rPr>
        <w:t xml:space="preserve">, Sam Mac </w:t>
      </w:r>
      <w:proofErr w:type="spellStart"/>
      <w:r w:rsidRPr="002B7EBB">
        <w:rPr>
          <w:rFonts w:asciiTheme="majorHAnsi" w:hAnsiTheme="majorHAnsi"/>
          <w:sz w:val="22"/>
          <w:szCs w:val="22"/>
        </w:rPr>
        <w:t>Bratney</w:t>
      </w:r>
      <w:proofErr w:type="spellEnd"/>
      <w:r w:rsidRPr="002B7EBB">
        <w:rPr>
          <w:rFonts w:asciiTheme="majorHAnsi" w:hAnsiTheme="majorHAnsi"/>
          <w:sz w:val="22"/>
          <w:szCs w:val="22"/>
        </w:rPr>
        <w:t xml:space="preserve"> et Anita </w:t>
      </w:r>
      <w:proofErr w:type="spellStart"/>
      <w:r w:rsidRPr="002B7EBB">
        <w:rPr>
          <w:rFonts w:asciiTheme="majorHAnsi" w:hAnsiTheme="majorHAnsi"/>
          <w:sz w:val="22"/>
          <w:szCs w:val="22"/>
        </w:rPr>
        <w:t>Jeram</w:t>
      </w:r>
      <w:proofErr w:type="spellEnd"/>
      <w:r w:rsidRPr="002B7EBB">
        <w:rPr>
          <w:rFonts w:asciiTheme="majorHAnsi" w:hAnsiTheme="majorHAnsi"/>
          <w:sz w:val="22"/>
          <w:szCs w:val="22"/>
        </w:rPr>
        <w:t xml:space="preserve"> – Ed. L’Ecole des Loisirs</w:t>
      </w:r>
    </w:p>
    <w:p w14:paraId="710B05CB" w14:textId="77777777" w:rsidR="00300B14" w:rsidRPr="002B7EBB" w:rsidRDefault="00300B14" w:rsidP="00300B14">
      <w:pPr>
        <w:pStyle w:val="NormalWeb"/>
        <w:rPr>
          <w:rFonts w:asciiTheme="majorHAnsi" w:hAnsiTheme="majorHAnsi"/>
          <w:sz w:val="22"/>
          <w:szCs w:val="22"/>
        </w:rPr>
      </w:pPr>
      <w:r w:rsidRPr="002B7EBB">
        <w:rPr>
          <w:rStyle w:val="lev"/>
          <w:rFonts w:asciiTheme="majorHAnsi" w:hAnsiTheme="majorHAnsi"/>
          <w:i/>
          <w:iCs/>
          <w:sz w:val="22"/>
          <w:szCs w:val="22"/>
        </w:rPr>
        <w:t>Pat,</w:t>
      </w:r>
      <w:r w:rsidRPr="002B7EBB">
        <w:rPr>
          <w:rFonts w:asciiTheme="majorHAnsi" w:hAnsiTheme="majorHAnsi"/>
          <w:sz w:val="22"/>
          <w:szCs w:val="22"/>
        </w:rPr>
        <w:t xml:space="preserve"> A. </w:t>
      </w:r>
      <w:proofErr w:type="spellStart"/>
      <w:r w:rsidRPr="002B7EBB">
        <w:rPr>
          <w:rFonts w:asciiTheme="majorHAnsi" w:hAnsiTheme="majorHAnsi"/>
          <w:sz w:val="22"/>
          <w:szCs w:val="22"/>
        </w:rPr>
        <w:t>Louchard</w:t>
      </w:r>
      <w:proofErr w:type="spellEnd"/>
      <w:r w:rsidRPr="002B7EBB">
        <w:rPr>
          <w:rFonts w:asciiTheme="majorHAnsi" w:hAnsiTheme="majorHAnsi"/>
          <w:sz w:val="22"/>
          <w:szCs w:val="22"/>
        </w:rPr>
        <w:t>, Ed. Albin Michel Jeunesse</w:t>
      </w:r>
    </w:p>
    <w:p w14:paraId="4EEA3861" w14:textId="77777777" w:rsidR="00300B14" w:rsidRPr="002B7EBB" w:rsidRDefault="00300B14" w:rsidP="00300B14">
      <w:pPr>
        <w:pStyle w:val="NormalWeb"/>
        <w:rPr>
          <w:rFonts w:asciiTheme="majorHAnsi" w:hAnsiTheme="majorHAnsi"/>
          <w:sz w:val="22"/>
          <w:szCs w:val="22"/>
        </w:rPr>
      </w:pPr>
      <w:r w:rsidRPr="002B7EBB">
        <w:rPr>
          <w:rStyle w:val="lev"/>
          <w:rFonts w:asciiTheme="majorHAnsi" w:hAnsiTheme="majorHAnsi"/>
          <w:i/>
          <w:iCs/>
          <w:sz w:val="22"/>
          <w:szCs w:val="22"/>
        </w:rPr>
        <w:t>Timide le loup,</w:t>
      </w:r>
      <w:r w:rsidRPr="002B7EBB">
        <w:rPr>
          <w:rFonts w:asciiTheme="majorHAnsi" w:hAnsiTheme="majorHAnsi"/>
          <w:sz w:val="22"/>
          <w:szCs w:val="22"/>
        </w:rPr>
        <w:t xml:space="preserve"> Geneviève Noël et Hervé Le Goff, Ed. L’Ecole des Loisirs</w:t>
      </w:r>
    </w:p>
    <w:p w14:paraId="0A81AFFE" w14:textId="77777777" w:rsidR="00300B14" w:rsidRPr="002B7EBB" w:rsidRDefault="00300B14" w:rsidP="00300B14">
      <w:pPr>
        <w:pStyle w:val="NormalWeb"/>
        <w:rPr>
          <w:rFonts w:asciiTheme="majorHAnsi" w:hAnsiTheme="majorHAnsi"/>
          <w:sz w:val="22"/>
          <w:szCs w:val="22"/>
        </w:rPr>
      </w:pPr>
      <w:r w:rsidRPr="002B7EBB">
        <w:rPr>
          <w:rStyle w:val="lev"/>
          <w:rFonts w:asciiTheme="majorHAnsi" w:hAnsiTheme="majorHAnsi"/>
          <w:i/>
          <w:iCs/>
          <w:sz w:val="22"/>
          <w:szCs w:val="22"/>
        </w:rPr>
        <w:t>Mes deux maisons,</w:t>
      </w:r>
      <w:r w:rsidRPr="002B7EBB">
        <w:rPr>
          <w:rFonts w:asciiTheme="majorHAnsi" w:hAnsiTheme="majorHAnsi"/>
          <w:sz w:val="22"/>
          <w:szCs w:val="22"/>
        </w:rPr>
        <w:t xml:space="preserve"> Claude </w:t>
      </w:r>
      <w:proofErr w:type="spellStart"/>
      <w:r w:rsidRPr="002B7EBB">
        <w:rPr>
          <w:rFonts w:asciiTheme="majorHAnsi" w:hAnsiTheme="majorHAnsi"/>
          <w:sz w:val="22"/>
          <w:szCs w:val="22"/>
        </w:rPr>
        <w:t>Masurel</w:t>
      </w:r>
      <w:proofErr w:type="spellEnd"/>
      <w:r w:rsidRPr="002B7EBB">
        <w:rPr>
          <w:rFonts w:asciiTheme="majorHAnsi" w:hAnsiTheme="majorHAnsi"/>
          <w:sz w:val="22"/>
          <w:szCs w:val="22"/>
        </w:rPr>
        <w:t xml:space="preserve"> et </w:t>
      </w:r>
      <w:proofErr w:type="spellStart"/>
      <w:r w:rsidRPr="002B7EBB">
        <w:rPr>
          <w:rFonts w:asciiTheme="majorHAnsi" w:hAnsiTheme="majorHAnsi"/>
          <w:sz w:val="22"/>
          <w:szCs w:val="22"/>
        </w:rPr>
        <w:t>kady</w:t>
      </w:r>
      <w:proofErr w:type="spellEnd"/>
      <w:r w:rsidRPr="002B7EBB">
        <w:rPr>
          <w:rFonts w:asciiTheme="majorHAnsi" w:hAnsiTheme="majorHAnsi"/>
          <w:sz w:val="22"/>
          <w:szCs w:val="22"/>
        </w:rPr>
        <w:t xml:space="preserve"> Mac Donald Denton, Ed. Bayard Jeunesse</w:t>
      </w:r>
    </w:p>
    <w:p w14:paraId="2C495314" w14:textId="77777777" w:rsidR="00300B14" w:rsidRPr="002B7EBB" w:rsidRDefault="00300B14" w:rsidP="00300B14">
      <w:pPr>
        <w:pStyle w:val="NormalWeb"/>
        <w:rPr>
          <w:rFonts w:asciiTheme="majorHAnsi" w:hAnsiTheme="majorHAnsi"/>
          <w:sz w:val="22"/>
          <w:szCs w:val="22"/>
        </w:rPr>
      </w:pPr>
      <w:r w:rsidRPr="002B7EBB">
        <w:rPr>
          <w:rStyle w:val="lev"/>
          <w:rFonts w:asciiTheme="majorHAnsi" w:hAnsiTheme="majorHAnsi"/>
          <w:i/>
          <w:iCs/>
          <w:sz w:val="22"/>
          <w:szCs w:val="22"/>
        </w:rPr>
        <w:t>Roméo et Juliette,</w:t>
      </w:r>
      <w:r w:rsidRPr="002B7EBB">
        <w:rPr>
          <w:rFonts w:asciiTheme="majorHAnsi" w:hAnsiTheme="majorHAnsi"/>
          <w:sz w:val="22"/>
          <w:szCs w:val="22"/>
        </w:rPr>
        <w:t xml:space="preserve"> Mario Ramos, Ed. L’Ecole des Loisirs</w:t>
      </w:r>
    </w:p>
    <w:p w14:paraId="1404FBC3" w14:textId="77777777" w:rsidR="00300B14" w:rsidRPr="002B7EBB" w:rsidRDefault="00300B14" w:rsidP="00300B14">
      <w:pPr>
        <w:pStyle w:val="NormalWeb"/>
        <w:rPr>
          <w:rFonts w:asciiTheme="majorHAnsi" w:hAnsiTheme="majorHAnsi"/>
          <w:sz w:val="22"/>
          <w:szCs w:val="22"/>
        </w:rPr>
      </w:pPr>
      <w:r w:rsidRPr="002B7EBB">
        <w:rPr>
          <w:rStyle w:val="lev"/>
          <w:rFonts w:asciiTheme="majorHAnsi" w:hAnsiTheme="majorHAnsi"/>
          <w:i/>
          <w:iCs/>
          <w:sz w:val="22"/>
          <w:szCs w:val="22"/>
        </w:rPr>
        <w:t>C’est un papa</w:t>
      </w:r>
      <w:r w:rsidRPr="002B7EBB">
        <w:rPr>
          <w:rFonts w:asciiTheme="majorHAnsi" w:hAnsiTheme="majorHAnsi"/>
          <w:sz w:val="22"/>
          <w:szCs w:val="22"/>
        </w:rPr>
        <w:t xml:space="preserve">, </w:t>
      </w:r>
      <w:proofErr w:type="spellStart"/>
      <w:r w:rsidRPr="002B7EBB">
        <w:rPr>
          <w:rFonts w:asciiTheme="majorHAnsi" w:hAnsiTheme="majorHAnsi"/>
          <w:sz w:val="22"/>
          <w:szCs w:val="22"/>
        </w:rPr>
        <w:t>Rascal</w:t>
      </w:r>
      <w:proofErr w:type="spellEnd"/>
      <w:r w:rsidRPr="002B7EBB">
        <w:rPr>
          <w:rFonts w:asciiTheme="majorHAnsi" w:hAnsiTheme="majorHAnsi"/>
          <w:sz w:val="22"/>
          <w:szCs w:val="22"/>
        </w:rPr>
        <w:t xml:space="preserve"> et Louis Joos, L’Ecole des Loisirs</w:t>
      </w:r>
    </w:p>
    <w:p w14:paraId="1E3B24FC" w14:textId="77777777" w:rsidR="00300B14" w:rsidRPr="002B7EBB" w:rsidRDefault="00300B14" w:rsidP="00300B14">
      <w:pPr>
        <w:pStyle w:val="NormalWeb"/>
        <w:rPr>
          <w:rFonts w:asciiTheme="majorHAnsi" w:hAnsiTheme="majorHAnsi"/>
          <w:sz w:val="22"/>
          <w:szCs w:val="22"/>
        </w:rPr>
      </w:pPr>
      <w:r w:rsidRPr="002B7EBB">
        <w:rPr>
          <w:rStyle w:val="lev"/>
          <w:rFonts w:asciiTheme="majorHAnsi" w:hAnsiTheme="majorHAnsi"/>
          <w:i/>
          <w:iCs/>
          <w:sz w:val="22"/>
          <w:szCs w:val="22"/>
        </w:rPr>
        <w:t>Le diable des Rochers</w:t>
      </w:r>
      <w:r w:rsidRPr="002B7EBB">
        <w:rPr>
          <w:rFonts w:asciiTheme="majorHAnsi" w:hAnsiTheme="majorHAnsi"/>
          <w:sz w:val="22"/>
          <w:szCs w:val="22"/>
        </w:rPr>
        <w:t xml:space="preserve">, Grégoire </w:t>
      </w:r>
      <w:proofErr w:type="spellStart"/>
      <w:r w:rsidRPr="002B7EBB">
        <w:rPr>
          <w:rFonts w:asciiTheme="majorHAnsi" w:hAnsiTheme="majorHAnsi"/>
          <w:sz w:val="22"/>
          <w:szCs w:val="22"/>
        </w:rPr>
        <w:t>Solotareff</w:t>
      </w:r>
      <w:proofErr w:type="spellEnd"/>
      <w:r w:rsidRPr="002B7EBB">
        <w:rPr>
          <w:rFonts w:asciiTheme="majorHAnsi" w:hAnsiTheme="majorHAnsi"/>
          <w:sz w:val="22"/>
          <w:szCs w:val="22"/>
        </w:rPr>
        <w:t>, Ed. L’Ecole des Loisirs</w:t>
      </w:r>
    </w:p>
    <w:p w14:paraId="5E06936A" w14:textId="77777777" w:rsidR="00300B14" w:rsidRPr="002B7EBB" w:rsidRDefault="00300B14" w:rsidP="00300B14">
      <w:pPr>
        <w:pStyle w:val="NormalWeb"/>
        <w:rPr>
          <w:rFonts w:asciiTheme="majorHAnsi" w:hAnsiTheme="majorHAnsi"/>
          <w:sz w:val="22"/>
          <w:szCs w:val="22"/>
        </w:rPr>
      </w:pPr>
      <w:r w:rsidRPr="002B7EBB">
        <w:rPr>
          <w:rStyle w:val="lev"/>
          <w:rFonts w:asciiTheme="majorHAnsi" w:hAnsiTheme="majorHAnsi"/>
          <w:i/>
          <w:iCs/>
          <w:sz w:val="22"/>
          <w:szCs w:val="22"/>
        </w:rPr>
        <w:t>Grosse colère</w:t>
      </w:r>
      <w:r w:rsidRPr="002B7EBB">
        <w:rPr>
          <w:rFonts w:asciiTheme="majorHAnsi" w:hAnsiTheme="majorHAnsi"/>
          <w:sz w:val="22"/>
          <w:szCs w:val="22"/>
        </w:rPr>
        <w:t>, Mireille d’</w:t>
      </w:r>
      <w:proofErr w:type="spellStart"/>
      <w:r w:rsidRPr="002B7EBB">
        <w:rPr>
          <w:rFonts w:asciiTheme="majorHAnsi" w:hAnsiTheme="majorHAnsi"/>
          <w:sz w:val="22"/>
          <w:szCs w:val="22"/>
        </w:rPr>
        <w:t>Allancé</w:t>
      </w:r>
      <w:proofErr w:type="spellEnd"/>
      <w:r w:rsidRPr="002B7EBB">
        <w:rPr>
          <w:rFonts w:asciiTheme="majorHAnsi" w:hAnsiTheme="majorHAnsi"/>
          <w:sz w:val="22"/>
          <w:szCs w:val="22"/>
        </w:rPr>
        <w:t>, Ed. L’Ecole des Loisirs</w:t>
      </w:r>
    </w:p>
    <w:p w14:paraId="3D52285E" w14:textId="77777777" w:rsidR="00300B14" w:rsidRPr="002B7EBB" w:rsidRDefault="00300B14" w:rsidP="00300B14">
      <w:pPr>
        <w:pStyle w:val="NormalWeb"/>
        <w:rPr>
          <w:rFonts w:asciiTheme="majorHAnsi" w:hAnsiTheme="majorHAnsi"/>
          <w:sz w:val="22"/>
          <w:szCs w:val="22"/>
        </w:rPr>
      </w:pPr>
      <w:proofErr w:type="gramStart"/>
      <w:r w:rsidRPr="002B7EBB">
        <w:rPr>
          <w:rStyle w:val="lev"/>
          <w:rFonts w:asciiTheme="majorHAnsi" w:hAnsiTheme="majorHAnsi"/>
          <w:i/>
          <w:iCs/>
          <w:sz w:val="22"/>
          <w:szCs w:val="22"/>
        </w:rPr>
        <w:t>Au</w:t>
      </w:r>
      <w:proofErr w:type="gramEnd"/>
      <w:r w:rsidRPr="002B7EBB">
        <w:rPr>
          <w:rStyle w:val="lev"/>
          <w:rFonts w:asciiTheme="majorHAnsi" w:hAnsiTheme="majorHAnsi"/>
          <w:i/>
          <w:iCs/>
          <w:sz w:val="22"/>
          <w:szCs w:val="22"/>
        </w:rPr>
        <w:t xml:space="preserve"> revoir Blaireau</w:t>
      </w:r>
      <w:r w:rsidRPr="002B7EBB">
        <w:rPr>
          <w:rFonts w:asciiTheme="majorHAnsi" w:hAnsiTheme="majorHAnsi"/>
          <w:sz w:val="22"/>
          <w:szCs w:val="22"/>
        </w:rPr>
        <w:t xml:space="preserve">, Susan </w:t>
      </w:r>
      <w:proofErr w:type="spellStart"/>
      <w:r w:rsidRPr="002B7EBB">
        <w:rPr>
          <w:rFonts w:asciiTheme="majorHAnsi" w:hAnsiTheme="majorHAnsi"/>
          <w:sz w:val="22"/>
          <w:szCs w:val="22"/>
        </w:rPr>
        <w:t>Varley</w:t>
      </w:r>
      <w:proofErr w:type="spellEnd"/>
      <w:r w:rsidRPr="002B7EBB">
        <w:rPr>
          <w:rFonts w:asciiTheme="majorHAnsi" w:hAnsiTheme="majorHAnsi"/>
          <w:sz w:val="22"/>
          <w:szCs w:val="22"/>
        </w:rPr>
        <w:t>, Ed. Gallimard Jeunesse</w:t>
      </w:r>
    </w:p>
    <w:p w14:paraId="13E37658" w14:textId="77777777" w:rsidR="00300B14" w:rsidRPr="002B7EBB" w:rsidRDefault="00300B14" w:rsidP="00300B14">
      <w:pPr>
        <w:pStyle w:val="NormalWeb"/>
        <w:rPr>
          <w:rFonts w:asciiTheme="majorHAnsi" w:hAnsiTheme="majorHAnsi"/>
          <w:sz w:val="22"/>
          <w:szCs w:val="22"/>
        </w:rPr>
      </w:pPr>
      <w:r w:rsidRPr="002B7EBB">
        <w:rPr>
          <w:rStyle w:val="lev"/>
          <w:rFonts w:asciiTheme="majorHAnsi" w:hAnsiTheme="majorHAnsi"/>
          <w:i/>
          <w:iCs/>
          <w:sz w:val="22"/>
          <w:szCs w:val="22"/>
        </w:rPr>
        <w:t>J’ai perdu mon sourire</w:t>
      </w:r>
      <w:r w:rsidRPr="002B7EBB">
        <w:rPr>
          <w:rFonts w:asciiTheme="majorHAnsi" w:hAnsiTheme="majorHAnsi"/>
          <w:sz w:val="22"/>
          <w:szCs w:val="22"/>
        </w:rPr>
        <w:t xml:space="preserve">, Thierry </w:t>
      </w:r>
      <w:proofErr w:type="spellStart"/>
      <w:r w:rsidRPr="002B7EBB">
        <w:rPr>
          <w:rFonts w:asciiTheme="majorHAnsi" w:hAnsiTheme="majorHAnsi"/>
          <w:sz w:val="22"/>
          <w:szCs w:val="22"/>
        </w:rPr>
        <w:t>Robberecht</w:t>
      </w:r>
      <w:proofErr w:type="spellEnd"/>
      <w:r w:rsidRPr="002B7EBB">
        <w:rPr>
          <w:rFonts w:asciiTheme="majorHAnsi" w:hAnsiTheme="majorHAnsi"/>
          <w:sz w:val="22"/>
          <w:szCs w:val="22"/>
        </w:rPr>
        <w:t xml:space="preserve"> et Philippe Goossens, Ed. De La Martinière jeunesse</w:t>
      </w:r>
    </w:p>
    <w:p w14:paraId="183FB96E" w14:textId="77777777" w:rsidR="00300B14" w:rsidRPr="002B7EBB" w:rsidRDefault="00300B14" w:rsidP="00300B14">
      <w:pPr>
        <w:pStyle w:val="NormalWeb"/>
        <w:rPr>
          <w:rFonts w:asciiTheme="majorHAnsi" w:hAnsiTheme="majorHAnsi"/>
          <w:sz w:val="22"/>
          <w:szCs w:val="22"/>
        </w:rPr>
      </w:pPr>
      <w:r w:rsidRPr="002B7EBB">
        <w:rPr>
          <w:rStyle w:val="lev"/>
          <w:rFonts w:asciiTheme="majorHAnsi" w:hAnsiTheme="majorHAnsi"/>
          <w:i/>
          <w:iCs/>
          <w:sz w:val="22"/>
          <w:szCs w:val="22"/>
        </w:rPr>
        <w:t>Joseph dans tous ses états</w:t>
      </w:r>
      <w:r w:rsidRPr="002B7EBB">
        <w:rPr>
          <w:rFonts w:asciiTheme="majorHAnsi" w:hAnsiTheme="majorHAnsi"/>
          <w:sz w:val="22"/>
          <w:szCs w:val="22"/>
        </w:rPr>
        <w:t xml:space="preserve"> – Riton </w:t>
      </w:r>
      <w:proofErr w:type="spellStart"/>
      <w:r w:rsidRPr="002B7EBB">
        <w:rPr>
          <w:rFonts w:asciiTheme="majorHAnsi" w:hAnsiTheme="majorHAnsi"/>
          <w:sz w:val="22"/>
          <w:szCs w:val="22"/>
        </w:rPr>
        <w:t>Dupire</w:t>
      </w:r>
      <w:proofErr w:type="spellEnd"/>
      <w:r w:rsidRPr="002B7EBB">
        <w:rPr>
          <w:rFonts w:asciiTheme="majorHAnsi" w:hAnsiTheme="majorHAnsi"/>
          <w:sz w:val="22"/>
          <w:szCs w:val="22"/>
        </w:rPr>
        <w:t xml:space="preserve">-Clément, Ed. Thierry </w:t>
      </w:r>
      <w:proofErr w:type="spellStart"/>
      <w:r w:rsidRPr="002B7EBB">
        <w:rPr>
          <w:rFonts w:asciiTheme="majorHAnsi" w:hAnsiTheme="majorHAnsi"/>
          <w:sz w:val="22"/>
          <w:szCs w:val="22"/>
        </w:rPr>
        <w:t>Magnier</w:t>
      </w:r>
      <w:proofErr w:type="spellEnd"/>
    </w:p>
    <w:p w14:paraId="5FB971EC" w14:textId="77777777" w:rsidR="00300B14" w:rsidRPr="002B7EBB" w:rsidRDefault="00300B14" w:rsidP="00300B14">
      <w:pPr>
        <w:pStyle w:val="NormalWeb"/>
        <w:rPr>
          <w:rFonts w:asciiTheme="majorHAnsi" w:hAnsiTheme="majorHAnsi"/>
          <w:sz w:val="22"/>
          <w:szCs w:val="22"/>
        </w:rPr>
      </w:pPr>
      <w:r w:rsidRPr="002B7EBB">
        <w:rPr>
          <w:rStyle w:val="lev"/>
          <w:rFonts w:asciiTheme="majorHAnsi" w:hAnsiTheme="majorHAnsi"/>
          <w:i/>
          <w:iCs/>
          <w:sz w:val="22"/>
          <w:szCs w:val="22"/>
        </w:rPr>
        <w:t>Prince Charlie un peu… beaucoup… à la folie</w:t>
      </w:r>
      <w:r w:rsidRPr="002B7EBB">
        <w:rPr>
          <w:rFonts w:asciiTheme="majorHAnsi" w:hAnsiTheme="majorHAnsi"/>
          <w:sz w:val="22"/>
          <w:szCs w:val="22"/>
        </w:rPr>
        <w:t xml:space="preserve">, </w:t>
      </w:r>
      <w:proofErr w:type="spellStart"/>
      <w:r w:rsidRPr="002B7EBB">
        <w:rPr>
          <w:rFonts w:asciiTheme="majorHAnsi" w:hAnsiTheme="majorHAnsi"/>
          <w:sz w:val="22"/>
          <w:szCs w:val="22"/>
        </w:rPr>
        <w:t>Angelika</w:t>
      </w:r>
      <w:proofErr w:type="spellEnd"/>
      <w:r w:rsidRPr="002B7EBB">
        <w:rPr>
          <w:rFonts w:asciiTheme="majorHAnsi" w:hAnsiTheme="majorHAnsi"/>
          <w:sz w:val="22"/>
          <w:szCs w:val="22"/>
        </w:rPr>
        <w:t xml:space="preserve"> </w:t>
      </w:r>
      <w:proofErr w:type="spellStart"/>
      <w:r w:rsidRPr="002B7EBB">
        <w:rPr>
          <w:rFonts w:asciiTheme="majorHAnsi" w:hAnsiTheme="majorHAnsi"/>
          <w:sz w:val="22"/>
          <w:szCs w:val="22"/>
        </w:rPr>
        <w:t>Glitz</w:t>
      </w:r>
      <w:proofErr w:type="spellEnd"/>
      <w:r w:rsidRPr="002B7EBB">
        <w:rPr>
          <w:rFonts w:asciiTheme="majorHAnsi" w:hAnsiTheme="majorHAnsi"/>
          <w:sz w:val="22"/>
          <w:szCs w:val="22"/>
        </w:rPr>
        <w:t xml:space="preserve"> et Annette </w:t>
      </w:r>
      <w:proofErr w:type="spellStart"/>
      <w:r w:rsidRPr="002B7EBB">
        <w:rPr>
          <w:rFonts w:asciiTheme="majorHAnsi" w:hAnsiTheme="majorHAnsi"/>
          <w:sz w:val="22"/>
          <w:szCs w:val="22"/>
        </w:rPr>
        <w:t>Swoboda</w:t>
      </w:r>
      <w:proofErr w:type="spellEnd"/>
      <w:r w:rsidRPr="002B7EBB">
        <w:rPr>
          <w:rFonts w:asciiTheme="majorHAnsi" w:hAnsiTheme="majorHAnsi"/>
          <w:sz w:val="22"/>
          <w:szCs w:val="22"/>
        </w:rPr>
        <w:t xml:space="preserve">, </w:t>
      </w:r>
      <w:proofErr w:type="spellStart"/>
      <w:r w:rsidRPr="002B7EBB">
        <w:rPr>
          <w:rFonts w:asciiTheme="majorHAnsi" w:hAnsiTheme="majorHAnsi"/>
          <w:sz w:val="22"/>
          <w:szCs w:val="22"/>
        </w:rPr>
        <w:t>Ed.Milan</w:t>
      </w:r>
      <w:proofErr w:type="spellEnd"/>
      <w:r w:rsidRPr="002B7EBB">
        <w:rPr>
          <w:rFonts w:asciiTheme="majorHAnsi" w:hAnsiTheme="majorHAnsi"/>
          <w:sz w:val="22"/>
          <w:szCs w:val="22"/>
        </w:rPr>
        <w:t>                        </w:t>
      </w:r>
    </w:p>
    <w:p w14:paraId="68545714" w14:textId="77777777" w:rsidR="0028474B" w:rsidRPr="002B7EBB" w:rsidRDefault="0028474B" w:rsidP="0028474B">
      <w:pPr>
        <w:jc w:val="center"/>
        <w:outlineLvl w:val="0"/>
        <w:rPr>
          <w:rFonts w:asciiTheme="majorHAnsi" w:hAnsiTheme="majorHAnsi"/>
          <w:b/>
          <w:bCs/>
          <w:smallCaps/>
          <w:color w:val="1F5FA7"/>
          <w:kern w:val="36"/>
          <w:sz w:val="22"/>
          <w:szCs w:val="22"/>
        </w:rPr>
      </w:pPr>
    </w:p>
    <w:p w14:paraId="069D8D22" w14:textId="77777777" w:rsidR="0028474B" w:rsidRPr="002B7EBB" w:rsidRDefault="0028474B" w:rsidP="0028474B">
      <w:pPr>
        <w:jc w:val="center"/>
        <w:outlineLvl w:val="0"/>
        <w:rPr>
          <w:rFonts w:asciiTheme="majorHAnsi" w:hAnsiTheme="majorHAnsi"/>
          <w:b/>
          <w:bCs/>
          <w:smallCaps/>
          <w:color w:val="1F5FA7"/>
          <w:kern w:val="36"/>
          <w:sz w:val="22"/>
          <w:szCs w:val="22"/>
        </w:rPr>
      </w:pPr>
    </w:p>
    <w:p w14:paraId="653C1649" w14:textId="77777777" w:rsidR="0028474B" w:rsidRPr="002B7EBB" w:rsidRDefault="0028474B" w:rsidP="0028474B">
      <w:pPr>
        <w:jc w:val="center"/>
        <w:outlineLvl w:val="0"/>
        <w:rPr>
          <w:rFonts w:asciiTheme="majorHAnsi" w:hAnsiTheme="majorHAnsi"/>
          <w:b/>
          <w:bCs/>
          <w:smallCaps/>
          <w:color w:val="1F5FA7"/>
          <w:kern w:val="36"/>
          <w:sz w:val="22"/>
          <w:szCs w:val="22"/>
        </w:rPr>
      </w:pPr>
      <w:r w:rsidRPr="002B7EBB">
        <w:rPr>
          <w:rFonts w:asciiTheme="majorHAnsi" w:hAnsiTheme="majorHAnsi"/>
          <w:b/>
          <w:bCs/>
          <w:smallCaps/>
          <w:color w:val="1F5FA7"/>
          <w:kern w:val="36"/>
          <w:sz w:val="22"/>
          <w:szCs w:val="22"/>
        </w:rPr>
        <w:t xml:space="preserve">Albums sur le theme des emotions et des sentiments </w:t>
      </w:r>
      <w:r w:rsidRPr="002B7EBB">
        <w:rPr>
          <w:rFonts w:asciiTheme="majorHAnsi" w:hAnsiTheme="majorHAnsi"/>
          <w:b/>
          <w:bCs/>
          <w:smallCaps/>
          <w:color w:val="1F5FA7"/>
          <w:kern w:val="36"/>
          <w:sz w:val="22"/>
          <w:szCs w:val="22"/>
        </w:rPr>
        <w:br/>
        <w:t xml:space="preserve">Bibliographie  </w:t>
      </w:r>
    </w:p>
    <w:p w14:paraId="4D2FCC8E" w14:textId="77777777" w:rsidR="0028474B" w:rsidRPr="002B7EBB" w:rsidRDefault="0028474B" w:rsidP="0028474B">
      <w:pPr>
        <w:spacing w:line="480" w:lineRule="auto"/>
        <w:jc w:val="center"/>
        <w:outlineLvl w:val="0"/>
        <w:rPr>
          <w:rFonts w:asciiTheme="majorHAnsi" w:hAnsiTheme="majorHAnsi"/>
          <w:b/>
          <w:bCs/>
          <w:smallCaps/>
          <w:color w:val="1F5FA7"/>
          <w:kern w:val="36"/>
          <w:sz w:val="22"/>
          <w:szCs w:val="22"/>
        </w:rPr>
      </w:pPr>
      <w:r w:rsidRPr="002B7EBB">
        <w:rPr>
          <w:rFonts w:asciiTheme="majorHAnsi" w:hAnsiTheme="majorHAnsi"/>
          <w:b/>
          <w:bCs/>
          <w:smallCaps/>
          <w:color w:val="1F5FA7"/>
          <w:kern w:val="36"/>
          <w:sz w:val="22"/>
          <w:szCs w:val="22"/>
        </w:rPr>
        <w:t>octobre 2012</w:t>
      </w:r>
    </w:p>
    <w:p w14:paraId="3DC73BDA" w14:textId="77777777" w:rsidR="0028474B" w:rsidRPr="002B7EBB" w:rsidRDefault="0028474B" w:rsidP="0028474B">
      <w:pPr>
        <w:jc w:val="center"/>
        <w:rPr>
          <w:rFonts w:asciiTheme="majorHAnsi" w:hAnsiTheme="majorHAnsi"/>
          <w:sz w:val="22"/>
          <w:szCs w:val="22"/>
        </w:rPr>
      </w:pPr>
      <w:r w:rsidRPr="002B7EBB">
        <w:rPr>
          <w:rFonts w:asciiTheme="majorHAnsi" w:hAnsiTheme="majorHAnsi" w:cs="Arial"/>
          <w:iCs/>
          <w:color w:val="000000"/>
          <w:sz w:val="22"/>
          <w:szCs w:val="22"/>
        </w:rPr>
        <w:t xml:space="preserve">Cette bibliographie n'est pas exhaustive. </w:t>
      </w:r>
    </w:p>
    <w:p w14:paraId="1F4FF2FD" w14:textId="77777777" w:rsidR="0028474B" w:rsidRPr="002B7EBB" w:rsidRDefault="0028474B" w:rsidP="0028474B">
      <w:pPr>
        <w:jc w:val="center"/>
        <w:rPr>
          <w:rFonts w:asciiTheme="majorHAnsi" w:hAnsiTheme="majorHAnsi"/>
          <w:sz w:val="22"/>
          <w:szCs w:val="22"/>
        </w:rPr>
      </w:pPr>
    </w:p>
    <w:tbl>
      <w:tblPr>
        <w:tblW w:w="9922" w:type="dxa"/>
        <w:tblInd w:w="55" w:type="dxa"/>
        <w:tblLayout w:type="fixed"/>
        <w:tblCellMar>
          <w:top w:w="55" w:type="dxa"/>
          <w:left w:w="55" w:type="dxa"/>
          <w:bottom w:w="55" w:type="dxa"/>
          <w:right w:w="55" w:type="dxa"/>
        </w:tblCellMar>
        <w:tblLook w:val="0000" w:firstRow="0" w:lastRow="0" w:firstColumn="0" w:lastColumn="0" w:noHBand="0" w:noVBand="0"/>
      </w:tblPr>
      <w:tblGrid>
        <w:gridCol w:w="2552"/>
        <w:gridCol w:w="4394"/>
        <w:gridCol w:w="2976"/>
      </w:tblGrid>
      <w:tr w:rsidR="0028474B" w:rsidRPr="002B7EBB" w14:paraId="2E4744EB" w14:textId="77777777" w:rsidTr="00F866F0">
        <w:tc>
          <w:tcPr>
            <w:tcW w:w="2552" w:type="dxa"/>
            <w:tcBorders>
              <w:top w:val="single" w:sz="1" w:space="0" w:color="000000"/>
              <w:left w:val="single" w:sz="1" w:space="0" w:color="000000"/>
              <w:bottom w:val="single" w:sz="1" w:space="0" w:color="000000"/>
            </w:tcBorders>
            <w:shd w:val="clear" w:color="auto" w:fill="auto"/>
          </w:tcPr>
          <w:p w14:paraId="592990C0" w14:textId="77777777" w:rsidR="0028474B" w:rsidRPr="002B7EBB" w:rsidRDefault="0028474B" w:rsidP="00F866F0">
            <w:pPr>
              <w:pStyle w:val="Contenudetableau"/>
              <w:snapToGrid w:val="0"/>
              <w:jc w:val="center"/>
              <w:rPr>
                <w:rFonts w:asciiTheme="majorHAnsi" w:eastAsia="ArialMT" w:hAnsiTheme="majorHAnsi" w:cs="ArialMT"/>
                <w:b/>
                <w:color w:val="333333"/>
                <w:sz w:val="22"/>
                <w:szCs w:val="22"/>
              </w:rPr>
            </w:pPr>
            <w:r w:rsidRPr="002B7EBB">
              <w:rPr>
                <w:rFonts w:asciiTheme="majorHAnsi" w:eastAsia="ArialMT" w:hAnsiTheme="majorHAnsi" w:cs="ArialMT"/>
                <w:b/>
                <w:color w:val="333333"/>
                <w:sz w:val="22"/>
                <w:szCs w:val="22"/>
              </w:rPr>
              <w:t xml:space="preserve">A l’intérieur de moi </w:t>
            </w:r>
          </w:p>
          <w:p w14:paraId="2AA30279" w14:textId="77777777" w:rsidR="0028474B" w:rsidRPr="002B7EBB" w:rsidRDefault="0028474B" w:rsidP="00F866F0">
            <w:pPr>
              <w:pStyle w:val="Contenudetableau"/>
              <w:snapToGrid w:val="0"/>
              <w:jc w:val="center"/>
              <w:rPr>
                <w:rFonts w:asciiTheme="majorHAnsi" w:eastAsia="ArialMT" w:hAnsiTheme="majorHAnsi" w:cs="ArialMT"/>
                <w:color w:val="333333"/>
                <w:sz w:val="22"/>
                <w:szCs w:val="22"/>
              </w:rPr>
            </w:pPr>
            <w:r w:rsidRPr="002B7EBB">
              <w:rPr>
                <w:rFonts w:asciiTheme="majorHAnsi" w:eastAsia="ArialMT" w:hAnsiTheme="majorHAnsi" w:cs="ArialMT"/>
                <w:color w:val="333333"/>
                <w:sz w:val="22"/>
                <w:szCs w:val="22"/>
              </w:rPr>
              <w:t xml:space="preserve">Aurélia Gaud </w:t>
            </w:r>
          </w:p>
          <w:p w14:paraId="4AA2A4F0" w14:textId="77777777" w:rsidR="0028474B" w:rsidRPr="002B7EBB" w:rsidRDefault="0028474B" w:rsidP="00F866F0">
            <w:pPr>
              <w:pStyle w:val="Contenudetableau"/>
              <w:snapToGrid w:val="0"/>
              <w:jc w:val="center"/>
              <w:rPr>
                <w:rFonts w:asciiTheme="majorHAnsi" w:hAnsiTheme="majorHAnsi"/>
                <w:sz w:val="22"/>
                <w:szCs w:val="22"/>
              </w:rPr>
            </w:pPr>
            <w:r w:rsidRPr="002B7EBB">
              <w:rPr>
                <w:rFonts w:asciiTheme="majorHAnsi" w:eastAsia="ArialMT" w:hAnsiTheme="majorHAnsi" w:cs="ArialMT"/>
                <w:color w:val="333333"/>
                <w:sz w:val="22"/>
                <w:szCs w:val="22"/>
              </w:rPr>
              <w:t>Acte Sud</w:t>
            </w:r>
          </w:p>
          <w:p w14:paraId="5C9E61E1" w14:textId="77777777" w:rsidR="0028474B" w:rsidRPr="002B7EBB" w:rsidRDefault="0028474B" w:rsidP="00F866F0">
            <w:pPr>
              <w:pStyle w:val="Contenudetableau"/>
              <w:snapToGrid w:val="0"/>
              <w:jc w:val="center"/>
              <w:rPr>
                <w:rFonts w:asciiTheme="majorHAnsi" w:hAnsiTheme="majorHAnsi"/>
                <w:sz w:val="22"/>
                <w:szCs w:val="22"/>
              </w:rPr>
            </w:pPr>
            <w:r w:rsidRPr="002B7EBB">
              <w:rPr>
                <w:rFonts w:asciiTheme="majorHAnsi" w:hAnsiTheme="majorHAnsi"/>
                <w:sz w:val="22"/>
                <w:szCs w:val="22"/>
              </w:rPr>
              <w:t xml:space="preserve">2012    </w:t>
            </w:r>
          </w:p>
          <w:p w14:paraId="431DD4A6" w14:textId="77777777" w:rsidR="0028474B" w:rsidRPr="002B7EBB" w:rsidRDefault="0028474B" w:rsidP="00F866F0">
            <w:pPr>
              <w:pStyle w:val="Contenudetableau"/>
              <w:snapToGrid w:val="0"/>
              <w:jc w:val="center"/>
              <w:rPr>
                <w:rFonts w:asciiTheme="majorHAnsi" w:hAnsiTheme="majorHAnsi"/>
                <w:sz w:val="22"/>
                <w:szCs w:val="22"/>
              </w:rPr>
            </w:pPr>
            <w:r w:rsidRPr="002B7EBB">
              <w:rPr>
                <w:rFonts w:asciiTheme="majorHAnsi" w:hAnsiTheme="majorHAnsi"/>
                <w:b/>
                <w:color w:val="00B050"/>
                <w:sz w:val="22"/>
                <w:szCs w:val="22"/>
                <w:lang w:eastAsia="fr-FR"/>
              </w:rPr>
              <w:t>A partir de 3 ans</w:t>
            </w:r>
            <w:r w:rsidRPr="002B7EBB">
              <w:rPr>
                <w:rFonts w:asciiTheme="majorHAnsi" w:hAnsiTheme="majorHAnsi"/>
                <w:sz w:val="22"/>
                <w:szCs w:val="22"/>
              </w:rPr>
              <w:t xml:space="preserve">                                       </w:t>
            </w:r>
          </w:p>
        </w:tc>
        <w:tc>
          <w:tcPr>
            <w:tcW w:w="4394" w:type="dxa"/>
            <w:tcBorders>
              <w:top w:val="single" w:sz="1" w:space="0" w:color="000000"/>
              <w:left w:val="single" w:sz="1" w:space="0" w:color="000000"/>
              <w:bottom w:val="single" w:sz="1" w:space="0" w:color="000000"/>
              <w:right w:val="single" w:sz="1" w:space="0" w:color="000000"/>
            </w:tcBorders>
            <w:shd w:val="clear" w:color="auto" w:fill="auto"/>
          </w:tcPr>
          <w:p w14:paraId="6A73AAF6" w14:textId="77777777" w:rsidR="0028474B" w:rsidRPr="002B7EBB" w:rsidRDefault="0028474B" w:rsidP="00F866F0">
            <w:pPr>
              <w:pStyle w:val="Contenudetableau"/>
              <w:snapToGrid w:val="0"/>
              <w:jc w:val="both"/>
              <w:rPr>
                <w:rFonts w:asciiTheme="majorHAnsi" w:eastAsia="ArialMT" w:hAnsiTheme="majorHAnsi" w:cs="ArialMT"/>
                <w:sz w:val="22"/>
                <w:szCs w:val="22"/>
              </w:rPr>
            </w:pPr>
            <w:proofErr w:type="spellStart"/>
            <w:r w:rsidRPr="002B7EBB">
              <w:rPr>
                <w:rFonts w:asciiTheme="majorHAnsi" w:eastAsia="ArialMT" w:hAnsiTheme="majorHAnsi" w:cs="ArialMT"/>
                <w:sz w:val="22"/>
                <w:szCs w:val="22"/>
              </w:rPr>
              <w:t>Émo</w:t>
            </w:r>
            <w:proofErr w:type="spellEnd"/>
            <w:r w:rsidRPr="002B7EBB">
              <w:rPr>
                <w:rFonts w:asciiTheme="majorHAnsi" w:eastAsia="ArialMT" w:hAnsiTheme="majorHAnsi" w:cs="ArialMT"/>
                <w:sz w:val="22"/>
                <w:szCs w:val="22"/>
              </w:rPr>
              <w:t xml:space="preserve"> est un petit personnage en proie à toutes sortes d'émotions : des airs de fêtes qui lui font tourner la tête, des bruits d'orage qui le rendent fou de rage, des petits riens qui le remplissent de chagrin, des bulles de douceur qui le laissent songeur... Alors, quand le </w:t>
            </w:r>
            <w:proofErr w:type="spellStart"/>
            <w:r w:rsidRPr="002B7EBB">
              <w:rPr>
                <w:rFonts w:asciiTheme="majorHAnsi" w:eastAsia="ArialMT" w:hAnsiTheme="majorHAnsi" w:cs="ArialMT"/>
                <w:sz w:val="22"/>
                <w:szCs w:val="22"/>
              </w:rPr>
              <w:t>coeur</w:t>
            </w:r>
            <w:proofErr w:type="spellEnd"/>
            <w:r w:rsidRPr="002B7EBB">
              <w:rPr>
                <w:rFonts w:asciiTheme="majorHAnsi" w:eastAsia="ArialMT" w:hAnsiTheme="majorHAnsi" w:cs="ArialMT"/>
                <w:sz w:val="22"/>
                <w:szCs w:val="22"/>
              </w:rPr>
              <w:t xml:space="preserve"> d'</w:t>
            </w:r>
            <w:proofErr w:type="spellStart"/>
            <w:r w:rsidRPr="002B7EBB">
              <w:rPr>
                <w:rFonts w:asciiTheme="majorHAnsi" w:eastAsia="ArialMT" w:hAnsiTheme="majorHAnsi" w:cs="ArialMT"/>
                <w:sz w:val="22"/>
                <w:szCs w:val="22"/>
              </w:rPr>
              <w:t>Émo</w:t>
            </w:r>
            <w:proofErr w:type="spellEnd"/>
            <w:r w:rsidRPr="002B7EBB">
              <w:rPr>
                <w:rFonts w:asciiTheme="majorHAnsi" w:eastAsia="ArialMT" w:hAnsiTheme="majorHAnsi" w:cs="ArialMT"/>
                <w:sz w:val="22"/>
                <w:szCs w:val="22"/>
              </w:rPr>
              <w:t xml:space="preserve"> est trop agité, il n'y a rien de plus rassurant que les bras de sa maman.</w:t>
            </w:r>
          </w:p>
        </w:tc>
        <w:tc>
          <w:tcPr>
            <w:tcW w:w="2976" w:type="dxa"/>
            <w:tcBorders>
              <w:top w:val="single" w:sz="1" w:space="0" w:color="000000"/>
              <w:left w:val="single" w:sz="1" w:space="0" w:color="000000"/>
              <w:bottom w:val="single" w:sz="1" w:space="0" w:color="000000"/>
              <w:right w:val="single" w:sz="1" w:space="0" w:color="000000"/>
            </w:tcBorders>
          </w:tcPr>
          <w:p w14:paraId="72728438" w14:textId="77777777" w:rsidR="0028474B" w:rsidRPr="002B7EBB" w:rsidRDefault="0028474B" w:rsidP="00F866F0">
            <w:pPr>
              <w:pStyle w:val="Contenudetableau"/>
              <w:snapToGrid w:val="0"/>
              <w:rPr>
                <w:rFonts w:asciiTheme="majorHAnsi" w:eastAsia="ArialMT" w:hAnsiTheme="majorHAnsi" w:cs="ArialMT"/>
                <w:sz w:val="22"/>
                <w:szCs w:val="22"/>
              </w:rPr>
            </w:pPr>
            <w:r w:rsidRPr="002B7EBB">
              <w:rPr>
                <w:rFonts w:asciiTheme="majorHAnsi" w:hAnsiTheme="majorHAnsi"/>
                <w:noProof/>
                <w:sz w:val="22"/>
                <w:szCs w:val="22"/>
                <w:lang w:eastAsia="fr-FR" w:bidi="ar-SA"/>
              </w:rPr>
              <w:drawing>
                <wp:anchor distT="0" distB="0" distL="0" distR="0" simplePos="0" relativeHeight="251659264" behindDoc="0" locked="0" layoutInCell="1" allowOverlap="1" wp14:anchorId="1C0FBA6C" wp14:editId="226F7383">
                  <wp:simplePos x="0" y="0"/>
                  <wp:positionH relativeFrom="column">
                    <wp:posOffset>321310</wp:posOffset>
                  </wp:positionH>
                  <wp:positionV relativeFrom="paragraph">
                    <wp:posOffset>180975</wp:posOffset>
                  </wp:positionV>
                  <wp:extent cx="1323975" cy="1268730"/>
                  <wp:effectExtent l="0" t="0" r="0" b="127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23975" cy="12687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bl>
    <w:p w14:paraId="7F2BA67C" w14:textId="77777777" w:rsidR="0028474B" w:rsidRPr="002B7EBB" w:rsidRDefault="0028474B" w:rsidP="0028474B">
      <w:pPr>
        <w:rPr>
          <w:rFonts w:asciiTheme="majorHAnsi" w:hAnsiTheme="majorHAnsi"/>
          <w:sz w:val="22"/>
          <w:szCs w:val="22"/>
        </w:rPr>
      </w:pPr>
    </w:p>
    <w:tbl>
      <w:tblPr>
        <w:tblW w:w="9922" w:type="dxa"/>
        <w:tblInd w:w="55" w:type="dxa"/>
        <w:tblLayout w:type="fixed"/>
        <w:tblCellMar>
          <w:top w:w="55" w:type="dxa"/>
          <w:left w:w="55" w:type="dxa"/>
          <w:bottom w:w="55" w:type="dxa"/>
          <w:right w:w="55" w:type="dxa"/>
        </w:tblCellMar>
        <w:tblLook w:val="0000" w:firstRow="0" w:lastRow="0" w:firstColumn="0" w:lastColumn="0" w:noHBand="0" w:noVBand="0"/>
      </w:tblPr>
      <w:tblGrid>
        <w:gridCol w:w="2552"/>
        <w:gridCol w:w="4394"/>
        <w:gridCol w:w="2976"/>
      </w:tblGrid>
      <w:tr w:rsidR="0028474B" w:rsidRPr="002B7EBB" w14:paraId="3D623520" w14:textId="77777777" w:rsidTr="00F866F0">
        <w:tc>
          <w:tcPr>
            <w:tcW w:w="2552" w:type="dxa"/>
            <w:tcBorders>
              <w:top w:val="single" w:sz="1" w:space="0" w:color="000000"/>
              <w:left w:val="single" w:sz="1" w:space="0" w:color="000000"/>
              <w:bottom w:val="single" w:sz="1" w:space="0" w:color="000000"/>
            </w:tcBorders>
            <w:shd w:val="clear" w:color="auto" w:fill="auto"/>
          </w:tcPr>
          <w:p w14:paraId="489EEF50" w14:textId="77777777" w:rsidR="0028474B" w:rsidRPr="002B7EBB" w:rsidRDefault="0028474B" w:rsidP="00F866F0">
            <w:pPr>
              <w:pStyle w:val="Contenudetableau"/>
              <w:snapToGrid w:val="0"/>
              <w:jc w:val="center"/>
              <w:rPr>
                <w:rFonts w:asciiTheme="majorHAnsi" w:hAnsiTheme="majorHAnsi"/>
                <w:b/>
                <w:sz w:val="22"/>
                <w:szCs w:val="22"/>
              </w:rPr>
            </w:pPr>
            <w:r w:rsidRPr="002B7EBB">
              <w:rPr>
                <w:rFonts w:asciiTheme="majorHAnsi" w:hAnsiTheme="majorHAnsi"/>
                <w:b/>
                <w:sz w:val="22"/>
                <w:szCs w:val="22"/>
              </w:rPr>
              <w:t>Parfois je me sens…</w:t>
            </w:r>
          </w:p>
          <w:p w14:paraId="144FAB1A" w14:textId="77777777" w:rsidR="0028474B" w:rsidRPr="002B7EBB" w:rsidRDefault="0028474B" w:rsidP="00F866F0">
            <w:pPr>
              <w:pStyle w:val="Contenudetableau"/>
              <w:snapToGrid w:val="0"/>
              <w:jc w:val="center"/>
              <w:rPr>
                <w:rFonts w:asciiTheme="majorHAnsi" w:hAnsiTheme="majorHAnsi"/>
                <w:sz w:val="22"/>
                <w:szCs w:val="22"/>
              </w:rPr>
            </w:pPr>
            <w:r w:rsidRPr="002B7EBB">
              <w:rPr>
                <w:rFonts w:asciiTheme="majorHAnsi" w:hAnsiTheme="majorHAnsi"/>
                <w:sz w:val="22"/>
                <w:szCs w:val="22"/>
              </w:rPr>
              <w:t xml:space="preserve">Anthony </w:t>
            </w:r>
            <w:proofErr w:type="spellStart"/>
            <w:r w:rsidRPr="002B7EBB">
              <w:rPr>
                <w:rFonts w:asciiTheme="majorHAnsi" w:hAnsiTheme="majorHAnsi"/>
                <w:sz w:val="22"/>
                <w:szCs w:val="22"/>
              </w:rPr>
              <w:t>Browne</w:t>
            </w:r>
            <w:proofErr w:type="spellEnd"/>
          </w:p>
          <w:p w14:paraId="4F63D285" w14:textId="77777777" w:rsidR="0028474B" w:rsidRPr="002B7EBB" w:rsidRDefault="0028474B" w:rsidP="00F866F0">
            <w:pPr>
              <w:pStyle w:val="Contenudetableau"/>
              <w:snapToGrid w:val="0"/>
              <w:jc w:val="center"/>
              <w:rPr>
                <w:rFonts w:asciiTheme="majorHAnsi" w:hAnsiTheme="majorHAnsi"/>
                <w:sz w:val="22"/>
                <w:szCs w:val="22"/>
              </w:rPr>
            </w:pPr>
            <w:r w:rsidRPr="002B7EBB">
              <w:rPr>
                <w:rFonts w:asciiTheme="majorHAnsi" w:hAnsiTheme="majorHAnsi"/>
                <w:sz w:val="22"/>
                <w:szCs w:val="22"/>
              </w:rPr>
              <w:t>Ecole des loisirs</w:t>
            </w:r>
          </w:p>
          <w:p w14:paraId="43901C7F" w14:textId="77777777" w:rsidR="0028474B" w:rsidRPr="002B7EBB" w:rsidRDefault="0028474B" w:rsidP="00F866F0">
            <w:pPr>
              <w:pStyle w:val="Contenudetableau"/>
              <w:snapToGrid w:val="0"/>
              <w:jc w:val="center"/>
              <w:rPr>
                <w:rFonts w:asciiTheme="majorHAnsi" w:hAnsiTheme="majorHAnsi"/>
                <w:sz w:val="22"/>
                <w:szCs w:val="22"/>
              </w:rPr>
            </w:pPr>
            <w:r w:rsidRPr="002B7EBB">
              <w:rPr>
                <w:rFonts w:asciiTheme="majorHAnsi" w:hAnsiTheme="majorHAnsi"/>
                <w:sz w:val="22"/>
                <w:szCs w:val="22"/>
              </w:rPr>
              <w:t>2011</w:t>
            </w:r>
          </w:p>
          <w:p w14:paraId="0AA2085C" w14:textId="77777777" w:rsidR="0028474B" w:rsidRPr="002B7EBB" w:rsidRDefault="0028474B" w:rsidP="00F866F0">
            <w:pPr>
              <w:jc w:val="center"/>
              <w:rPr>
                <w:rFonts w:asciiTheme="majorHAnsi" w:hAnsiTheme="majorHAnsi" w:cs="Arial"/>
                <w:b/>
                <w:color w:val="0070C0"/>
                <w:sz w:val="22"/>
                <w:szCs w:val="22"/>
              </w:rPr>
            </w:pPr>
            <w:r w:rsidRPr="002B7EBB">
              <w:rPr>
                <w:rFonts w:asciiTheme="majorHAnsi" w:hAnsiTheme="majorHAnsi" w:cs="Arial"/>
                <w:b/>
                <w:color w:val="0070C0"/>
                <w:sz w:val="22"/>
                <w:szCs w:val="22"/>
              </w:rPr>
              <w:t>A partir de 4 ans</w:t>
            </w:r>
          </w:p>
          <w:p w14:paraId="05276B32" w14:textId="77777777" w:rsidR="0028474B" w:rsidRPr="002B7EBB" w:rsidRDefault="0028474B" w:rsidP="00F866F0">
            <w:pPr>
              <w:pStyle w:val="Contenudetableau"/>
              <w:snapToGrid w:val="0"/>
              <w:jc w:val="center"/>
              <w:rPr>
                <w:rFonts w:asciiTheme="majorHAnsi" w:hAnsiTheme="majorHAnsi"/>
                <w:b/>
                <w:sz w:val="22"/>
                <w:szCs w:val="22"/>
              </w:rPr>
            </w:pPr>
          </w:p>
        </w:tc>
        <w:tc>
          <w:tcPr>
            <w:tcW w:w="4394" w:type="dxa"/>
            <w:tcBorders>
              <w:top w:val="single" w:sz="1" w:space="0" w:color="000000"/>
              <w:left w:val="single" w:sz="1" w:space="0" w:color="000000"/>
              <w:bottom w:val="single" w:sz="1" w:space="0" w:color="000000"/>
              <w:right w:val="single" w:sz="1" w:space="0" w:color="000000"/>
            </w:tcBorders>
            <w:shd w:val="clear" w:color="auto" w:fill="auto"/>
          </w:tcPr>
          <w:p w14:paraId="5448125D" w14:textId="77777777" w:rsidR="0028474B" w:rsidRPr="002B7EBB" w:rsidRDefault="0028474B" w:rsidP="00F866F0">
            <w:pPr>
              <w:snapToGrid w:val="0"/>
              <w:jc w:val="both"/>
              <w:rPr>
                <w:rFonts w:asciiTheme="majorHAnsi" w:eastAsia="Verdana" w:hAnsiTheme="majorHAnsi" w:cs="Verdana"/>
                <w:sz w:val="22"/>
                <w:szCs w:val="22"/>
              </w:rPr>
            </w:pPr>
            <w:r w:rsidRPr="002B7EBB">
              <w:rPr>
                <w:rFonts w:asciiTheme="majorHAnsi" w:eastAsia="Verdana" w:hAnsiTheme="majorHAnsi" w:cs="Verdana"/>
                <w:sz w:val="22"/>
                <w:szCs w:val="22"/>
              </w:rPr>
              <w:t xml:space="preserve">Comment aider son enfant à apprivoiser ses émotions, ses sentiments, ses sensations ? Lire avec lui </w:t>
            </w:r>
            <w:r w:rsidRPr="002B7EBB">
              <w:rPr>
                <w:rFonts w:asciiTheme="majorHAnsi" w:eastAsia="Verdana" w:hAnsiTheme="majorHAnsi" w:cs="Verdana"/>
                <w:i/>
                <w:iCs/>
                <w:sz w:val="22"/>
                <w:szCs w:val="22"/>
              </w:rPr>
              <w:t>Parfois je me sens</w:t>
            </w:r>
            <w:r w:rsidRPr="002B7EBB">
              <w:rPr>
                <w:rFonts w:asciiTheme="majorHAnsi" w:eastAsia="Verdana" w:hAnsiTheme="majorHAnsi" w:cs="Verdana"/>
                <w:sz w:val="22"/>
                <w:szCs w:val="22"/>
              </w:rPr>
              <w:t xml:space="preserve"> … et prolonger la discussion peut être une excellente solution…</w:t>
            </w:r>
          </w:p>
        </w:tc>
        <w:tc>
          <w:tcPr>
            <w:tcW w:w="2976" w:type="dxa"/>
            <w:tcBorders>
              <w:top w:val="single" w:sz="1" w:space="0" w:color="000000"/>
              <w:left w:val="single" w:sz="1" w:space="0" w:color="000000"/>
              <w:bottom w:val="single" w:sz="1" w:space="0" w:color="000000"/>
              <w:right w:val="single" w:sz="1" w:space="0" w:color="000000"/>
            </w:tcBorders>
          </w:tcPr>
          <w:p w14:paraId="6BF55246" w14:textId="77777777" w:rsidR="0028474B" w:rsidRPr="002B7EBB" w:rsidRDefault="0028474B" w:rsidP="00F866F0">
            <w:pPr>
              <w:snapToGrid w:val="0"/>
              <w:jc w:val="both"/>
              <w:rPr>
                <w:rFonts w:asciiTheme="majorHAnsi" w:eastAsia="Verdana" w:hAnsiTheme="majorHAnsi" w:cs="Verdana"/>
                <w:sz w:val="22"/>
                <w:szCs w:val="22"/>
              </w:rPr>
            </w:pPr>
            <w:r w:rsidRPr="002B7EBB">
              <w:rPr>
                <w:rFonts w:asciiTheme="majorHAnsi" w:hAnsiTheme="majorHAnsi"/>
                <w:noProof/>
                <w:sz w:val="22"/>
                <w:szCs w:val="22"/>
              </w:rPr>
              <w:drawing>
                <wp:anchor distT="0" distB="0" distL="0" distR="0" simplePos="0" relativeHeight="251660288" behindDoc="0" locked="0" layoutInCell="1" allowOverlap="1" wp14:anchorId="28AF3DDC" wp14:editId="65E4EF85">
                  <wp:simplePos x="0" y="0"/>
                  <wp:positionH relativeFrom="column">
                    <wp:posOffset>375285</wp:posOffset>
                  </wp:positionH>
                  <wp:positionV relativeFrom="paragraph">
                    <wp:posOffset>38100</wp:posOffset>
                  </wp:positionV>
                  <wp:extent cx="1186180" cy="1426845"/>
                  <wp:effectExtent l="0" t="0" r="7620" b="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6180" cy="14268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bl>
    <w:p w14:paraId="7B9CE377" w14:textId="77777777" w:rsidR="0028474B" w:rsidRPr="002B7EBB" w:rsidRDefault="0028474B" w:rsidP="0028474B">
      <w:pPr>
        <w:jc w:val="both"/>
        <w:rPr>
          <w:rFonts w:asciiTheme="majorHAnsi" w:hAnsiTheme="majorHAnsi"/>
          <w:sz w:val="22"/>
          <w:szCs w:val="22"/>
        </w:rPr>
      </w:pPr>
    </w:p>
    <w:tbl>
      <w:tblPr>
        <w:tblW w:w="9922" w:type="dxa"/>
        <w:tblInd w:w="55" w:type="dxa"/>
        <w:tblLayout w:type="fixed"/>
        <w:tblCellMar>
          <w:top w:w="55" w:type="dxa"/>
          <w:left w:w="55" w:type="dxa"/>
          <w:bottom w:w="55" w:type="dxa"/>
          <w:right w:w="55" w:type="dxa"/>
        </w:tblCellMar>
        <w:tblLook w:val="0000" w:firstRow="0" w:lastRow="0" w:firstColumn="0" w:lastColumn="0" w:noHBand="0" w:noVBand="0"/>
      </w:tblPr>
      <w:tblGrid>
        <w:gridCol w:w="2552"/>
        <w:gridCol w:w="4394"/>
        <w:gridCol w:w="2976"/>
      </w:tblGrid>
      <w:tr w:rsidR="0028474B" w:rsidRPr="002B7EBB" w14:paraId="6DB5EB9C" w14:textId="77777777" w:rsidTr="00F866F0">
        <w:tc>
          <w:tcPr>
            <w:tcW w:w="2552" w:type="dxa"/>
            <w:tcBorders>
              <w:top w:val="single" w:sz="1" w:space="0" w:color="000000"/>
              <w:left w:val="single" w:sz="1" w:space="0" w:color="000000"/>
              <w:bottom w:val="single" w:sz="1" w:space="0" w:color="000000"/>
            </w:tcBorders>
            <w:shd w:val="clear" w:color="auto" w:fill="auto"/>
          </w:tcPr>
          <w:p w14:paraId="4CCF3A13" w14:textId="77777777" w:rsidR="0028474B" w:rsidRPr="002B7EBB" w:rsidRDefault="0028474B" w:rsidP="00F866F0">
            <w:pPr>
              <w:pStyle w:val="Contenudetableau"/>
              <w:snapToGrid w:val="0"/>
              <w:jc w:val="center"/>
              <w:rPr>
                <w:rFonts w:asciiTheme="majorHAnsi" w:hAnsiTheme="majorHAnsi"/>
                <w:b/>
                <w:sz w:val="22"/>
                <w:szCs w:val="22"/>
              </w:rPr>
            </w:pPr>
            <w:r w:rsidRPr="002B7EBB">
              <w:rPr>
                <w:rFonts w:asciiTheme="majorHAnsi" w:hAnsiTheme="majorHAnsi"/>
                <w:b/>
                <w:sz w:val="22"/>
                <w:szCs w:val="22"/>
              </w:rPr>
              <w:t>Aujourd’hui je suis…</w:t>
            </w:r>
          </w:p>
          <w:p w14:paraId="44F3CFD5" w14:textId="77777777" w:rsidR="0028474B" w:rsidRPr="002B7EBB" w:rsidRDefault="0028474B" w:rsidP="00F866F0">
            <w:pPr>
              <w:pStyle w:val="Contenudetableau"/>
              <w:snapToGrid w:val="0"/>
              <w:jc w:val="center"/>
              <w:rPr>
                <w:rStyle w:val="st1"/>
                <w:rFonts w:asciiTheme="majorHAnsi" w:hAnsiTheme="majorHAnsi" w:cs="Arial"/>
                <w:color w:val="222222"/>
                <w:sz w:val="22"/>
                <w:szCs w:val="22"/>
              </w:rPr>
            </w:pPr>
            <w:r w:rsidRPr="002B7EBB">
              <w:rPr>
                <w:rStyle w:val="st1"/>
                <w:rFonts w:asciiTheme="majorHAnsi" w:hAnsiTheme="majorHAnsi" w:cs="Arial"/>
                <w:color w:val="222222"/>
                <w:sz w:val="22"/>
                <w:szCs w:val="22"/>
              </w:rPr>
              <w:t xml:space="preserve">Mies Van </w:t>
            </w:r>
            <w:proofErr w:type="spellStart"/>
            <w:r w:rsidRPr="002B7EBB">
              <w:rPr>
                <w:rStyle w:val="st1"/>
                <w:rFonts w:asciiTheme="majorHAnsi" w:hAnsiTheme="majorHAnsi" w:cs="Arial"/>
                <w:color w:val="222222"/>
                <w:sz w:val="22"/>
                <w:szCs w:val="22"/>
              </w:rPr>
              <w:t>Hout</w:t>
            </w:r>
            <w:proofErr w:type="spellEnd"/>
            <w:r w:rsidRPr="002B7EBB">
              <w:rPr>
                <w:rStyle w:val="st1"/>
                <w:rFonts w:asciiTheme="majorHAnsi" w:hAnsiTheme="majorHAnsi" w:cs="Arial"/>
                <w:color w:val="222222"/>
                <w:sz w:val="22"/>
                <w:szCs w:val="22"/>
              </w:rPr>
              <w:t>, Julie Duteil</w:t>
            </w:r>
          </w:p>
          <w:p w14:paraId="5878EB8E" w14:textId="77777777" w:rsidR="0028474B" w:rsidRPr="002B7EBB" w:rsidRDefault="0028474B" w:rsidP="00F866F0">
            <w:pPr>
              <w:pStyle w:val="Contenudetableau"/>
              <w:snapToGrid w:val="0"/>
              <w:jc w:val="center"/>
              <w:rPr>
                <w:rStyle w:val="st1"/>
                <w:rFonts w:asciiTheme="majorHAnsi" w:hAnsiTheme="majorHAnsi" w:cs="Arial"/>
                <w:color w:val="222222"/>
                <w:sz w:val="22"/>
                <w:szCs w:val="22"/>
              </w:rPr>
            </w:pPr>
            <w:proofErr w:type="spellStart"/>
            <w:r w:rsidRPr="002B7EBB">
              <w:rPr>
                <w:rStyle w:val="st1"/>
                <w:rFonts w:asciiTheme="majorHAnsi" w:hAnsiTheme="majorHAnsi" w:cs="Arial"/>
                <w:color w:val="222222"/>
                <w:sz w:val="22"/>
                <w:szCs w:val="22"/>
              </w:rPr>
              <w:t>Minedition</w:t>
            </w:r>
            <w:proofErr w:type="spellEnd"/>
          </w:p>
          <w:p w14:paraId="31F183DF" w14:textId="77777777" w:rsidR="0028474B" w:rsidRPr="002B7EBB" w:rsidRDefault="0028474B" w:rsidP="00F866F0">
            <w:pPr>
              <w:pStyle w:val="Contenudetableau"/>
              <w:snapToGrid w:val="0"/>
              <w:jc w:val="center"/>
              <w:rPr>
                <w:rStyle w:val="st1"/>
                <w:rFonts w:asciiTheme="majorHAnsi" w:hAnsiTheme="majorHAnsi" w:cs="Arial"/>
                <w:color w:val="222222"/>
                <w:sz w:val="22"/>
                <w:szCs w:val="22"/>
              </w:rPr>
            </w:pPr>
            <w:r w:rsidRPr="002B7EBB">
              <w:rPr>
                <w:rStyle w:val="st1"/>
                <w:rFonts w:asciiTheme="majorHAnsi" w:hAnsiTheme="majorHAnsi" w:cs="Arial"/>
                <w:color w:val="222222"/>
                <w:sz w:val="22"/>
                <w:szCs w:val="22"/>
              </w:rPr>
              <w:t>2012</w:t>
            </w:r>
          </w:p>
          <w:p w14:paraId="195CE153" w14:textId="77777777" w:rsidR="0028474B" w:rsidRPr="002B7EBB" w:rsidRDefault="0028474B" w:rsidP="00F866F0">
            <w:pPr>
              <w:jc w:val="center"/>
              <w:rPr>
                <w:rFonts w:asciiTheme="majorHAnsi" w:hAnsiTheme="majorHAnsi" w:cs="Arial"/>
                <w:b/>
                <w:color w:val="0070C0"/>
                <w:sz w:val="22"/>
                <w:szCs w:val="22"/>
              </w:rPr>
            </w:pPr>
            <w:r w:rsidRPr="002B7EBB">
              <w:rPr>
                <w:rFonts w:asciiTheme="majorHAnsi" w:hAnsiTheme="majorHAnsi" w:cs="Arial"/>
                <w:b/>
                <w:color w:val="0070C0"/>
                <w:sz w:val="22"/>
                <w:szCs w:val="22"/>
              </w:rPr>
              <w:t>A partir de 4 ans</w:t>
            </w:r>
          </w:p>
          <w:p w14:paraId="1B3CE26E" w14:textId="77777777" w:rsidR="0028474B" w:rsidRPr="002B7EBB" w:rsidRDefault="0028474B" w:rsidP="00F866F0">
            <w:pPr>
              <w:pStyle w:val="Contenudetableau"/>
              <w:snapToGrid w:val="0"/>
              <w:jc w:val="center"/>
              <w:rPr>
                <w:rFonts w:asciiTheme="majorHAnsi" w:hAnsiTheme="majorHAnsi"/>
                <w:b/>
                <w:sz w:val="22"/>
                <w:szCs w:val="22"/>
              </w:rPr>
            </w:pPr>
          </w:p>
        </w:tc>
        <w:tc>
          <w:tcPr>
            <w:tcW w:w="4394" w:type="dxa"/>
            <w:tcBorders>
              <w:top w:val="single" w:sz="1" w:space="0" w:color="000000"/>
              <w:left w:val="single" w:sz="1" w:space="0" w:color="000000"/>
              <w:bottom w:val="single" w:sz="1" w:space="0" w:color="000000"/>
              <w:right w:val="single" w:sz="1" w:space="0" w:color="000000"/>
            </w:tcBorders>
            <w:shd w:val="clear" w:color="auto" w:fill="auto"/>
          </w:tcPr>
          <w:p w14:paraId="09C74F0F" w14:textId="77777777" w:rsidR="0028474B" w:rsidRPr="002B7EBB" w:rsidRDefault="0028474B" w:rsidP="00F866F0">
            <w:pPr>
              <w:pStyle w:val="Contenudetableau"/>
              <w:autoSpaceDE w:val="0"/>
              <w:snapToGrid w:val="0"/>
              <w:jc w:val="both"/>
              <w:rPr>
                <w:rFonts w:asciiTheme="majorHAnsi" w:eastAsia="ArialMT" w:hAnsiTheme="majorHAnsi" w:cs="ArialMT"/>
                <w:color w:val="1D1D1D"/>
                <w:sz w:val="22"/>
                <w:szCs w:val="22"/>
              </w:rPr>
            </w:pPr>
            <w:r w:rsidRPr="002B7EBB">
              <w:rPr>
                <w:rFonts w:asciiTheme="majorHAnsi" w:eastAsia="ArialMT" w:hAnsiTheme="majorHAnsi" w:cs="ArialMT"/>
                <w:color w:val="1D1D1D"/>
                <w:sz w:val="22"/>
                <w:szCs w:val="22"/>
              </w:rPr>
              <w:t>Aujourd’hui, je suis… curieux, tel le petit poisson jaune aux yeux globuleux. Je suis… nerveux, comme le poisson bleu tout tremblotant. Je suis courageux comme ce tout petit...</w:t>
            </w:r>
          </w:p>
        </w:tc>
        <w:tc>
          <w:tcPr>
            <w:tcW w:w="2976" w:type="dxa"/>
            <w:tcBorders>
              <w:top w:val="single" w:sz="1" w:space="0" w:color="000000"/>
              <w:left w:val="single" w:sz="1" w:space="0" w:color="000000"/>
              <w:bottom w:val="single" w:sz="1" w:space="0" w:color="000000"/>
              <w:right w:val="single" w:sz="1" w:space="0" w:color="000000"/>
            </w:tcBorders>
          </w:tcPr>
          <w:p w14:paraId="3E30B5A9" w14:textId="77777777" w:rsidR="0028474B" w:rsidRPr="002B7EBB" w:rsidRDefault="0028474B" w:rsidP="00F866F0">
            <w:pPr>
              <w:pStyle w:val="Contenudetableau"/>
              <w:autoSpaceDE w:val="0"/>
              <w:snapToGrid w:val="0"/>
              <w:jc w:val="both"/>
              <w:rPr>
                <w:rFonts w:asciiTheme="majorHAnsi" w:eastAsia="ArialMT" w:hAnsiTheme="majorHAnsi" w:cs="ArialMT"/>
                <w:color w:val="1D1D1D"/>
                <w:sz w:val="22"/>
                <w:szCs w:val="22"/>
              </w:rPr>
            </w:pPr>
            <w:r w:rsidRPr="002B7EBB">
              <w:rPr>
                <w:rFonts w:asciiTheme="majorHAnsi" w:hAnsiTheme="majorHAnsi"/>
                <w:noProof/>
                <w:sz w:val="22"/>
                <w:szCs w:val="22"/>
                <w:lang w:eastAsia="fr-FR" w:bidi="ar-SA"/>
              </w:rPr>
              <w:drawing>
                <wp:anchor distT="0" distB="0" distL="0" distR="0" simplePos="0" relativeHeight="251661312" behindDoc="0" locked="0" layoutInCell="1" allowOverlap="1" wp14:anchorId="1AC5AFEA" wp14:editId="2CFA5B62">
                  <wp:simplePos x="0" y="0"/>
                  <wp:positionH relativeFrom="column">
                    <wp:posOffset>26035</wp:posOffset>
                  </wp:positionH>
                  <wp:positionV relativeFrom="paragraph">
                    <wp:posOffset>123825</wp:posOffset>
                  </wp:positionV>
                  <wp:extent cx="1704340" cy="1189990"/>
                  <wp:effectExtent l="0" t="0" r="0" b="381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4340" cy="11899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bl>
    <w:p w14:paraId="771CA9FE" w14:textId="77777777" w:rsidR="0028474B" w:rsidRPr="002B7EBB" w:rsidRDefault="0028474B" w:rsidP="0028474B">
      <w:pPr>
        <w:jc w:val="both"/>
        <w:rPr>
          <w:rFonts w:asciiTheme="majorHAnsi" w:hAnsiTheme="majorHAnsi"/>
          <w:sz w:val="22"/>
          <w:szCs w:val="22"/>
        </w:rPr>
      </w:pPr>
    </w:p>
    <w:tbl>
      <w:tblPr>
        <w:tblW w:w="9922" w:type="dxa"/>
        <w:tblInd w:w="55" w:type="dxa"/>
        <w:tblLayout w:type="fixed"/>
        <w:tblCellMar>
          <w:top w:w="55" w:type="dxa"/>
          <w:left w:w="55" w:type="dxa"/>
          <w:bottom w:w="55" w:type="dxa"/>
          <w:right w:w="55" w:type="dxa"/>
        </w:tblCellMar>
        <w:tblLook w:val="0000" w:firstRow="0" w:lastRow="0" w:firstColumn="0" w:lastColumn="0" w:noHBand="0" w:noVBand="0"/>
      </w:tblPr>
      <w:tblGrid>
        <w:gridCol w:w="2552"/>
        <w:gridCol w:w="4394"/>
        <w:gridCol w:w="2976"/>
      </w:tblGrid>
      <w:tr w:rsidR="0028474B" w:rsidRPr="002B7EBB" w14:paraId="6D5F109C" w14:textId="77777777" w:rsidTr="00F866F0">
        <w:tc>
          <w:tcPr>
            <w:tcW w:w="2552" w:type="dxa"/>
            <w:tcBorders>
              <w:top w:val="single" w:sz="1" w:space="0" w:color="000000"/>
              <w:left w:val="single" w:sz="1" w:space="0" w:color="000000"/>
              <w:bottom w:val="single" w:sz="4" w:space="0" w:color="auto"/>
            </w:tcBorders>
            <w:shd w:val="clear" w:color="auto" w:fill="auto"/>
          </w:tcPr>
          <w:p w14:paraId="21B26BE3" w14:textId="77777777" w:rsidR="0028474B" w:rsidRPr="002B7EBB" w:rsidRDefault="0028474B" w:rsidP="00F866F0">
            <w:pPr>
              <w:pStyle w:val="Contenudetableau"/>
              <w:snapToGrid w:val="0"/>
              <w:jc w:val="center"/>
              <w:rPr>
                <w:rFonts w:asciiTheme="majorHAnsi" w:hAnsiTheme="majorHAnsi"/>
                <w:b/>
                <w:sz w:val="22"/>
                <w:szCs w:val="22"/>
              </w:rPr>
            </w:pPr>
            <w:r w:rsidRPr="002B7EBB">
              <w:rPr>
                <w:rFonts w:asciiTheme="majorHAnsi" w:hAnsiTheme="majorHAnsi"/>
                <w:b/>
                <w:sz w:val="22"/>
                <w:szCs w:val="22"/>
              </w:rPr>
              <w:t>La grosse colère</w:t>
            </w:r>
          </w:p>
          <w:p w14:paraId="54E1AB9F" w14:textId="77777777" w:rsidR="0028474B" w:rsidRPr="002B7EBB" w:rsidRDefault="0028474B" w:rsidP="00F866F0">
            <w:pPr>
              <w:pStyle w:val="Contenudetableau"/>
              <w:snapToGrid w:val="0"/>
              <w:jc w:val="center"/>
              <w:rPr>
                <w:rFonts w:asciiTheme="majorHAnsi" w:hAnsiTheme="majorHAnsi"/>
                <w:sz w:val="22"/>
                <w:szCs w:val="22"/>
              </w:rPr>
            </w:pPr>
            <w:r w:rsidRPr="002B7EBB">
              <w:rPr>
                <w:rFonts w:asciiTheme="majorHAnsi" w:hAnsiTheme="majorHAnsi"/>
                <w:sz w:val="22"/>
                <w:szCs w:val="22"/>
              </w:rPr>
              <w:t>Mireille d'</w:t>
            </w:r>
            <w:proofErr w:type="spellStart"/>
            <w:r w:rsidRPr="002B7EBB">
              <w:rPr>
                <w:rFonts w:asciiTheme="majorHAnsi" w:hAnsiTheme="majorHAnsi"/>
                <w:sz w:val="22"/>
                <w:szCs w:val="22"/>
              </w:rPr>
              <w:t>Allancé</w:t>
            </w:r>
            <w:proofErr w:type="spellEnd"/>
          </w:p>
          <w:p w14:paraId="7081C987" w14:textId="77777777" w:rsidR="0028474B" w:rsidRPr="002B7EBB" w:rsidRDefault="0028474B" w:rsidP="00F866F0">
            <w:pPr>
              <w:pStyle w:val="Contenudetableau"/>
              <w:snapToGrid w:val="0"/>
              <w:jc w:val="center"/>
              <w:rPr>
                <w:rFonts w:asciiTheme="majorHAnsi" w:hAnsiTheme="majorHAnsi"/>
                <w:sz w:val="22"/>
                <w:szCs w:val="22"/>
              </w:rPr>
            </w:pPr>
            <w:r w:rsidRPr="002B7EBB">
              <w:rPr>
                <w:rFonts w:asciiTheme="majorHAnsi" w:hAnsiTheme="majorHAnsi"/>
                <w:sz w:val="22"/>
                <w:szCs w:val="22"/>
              </w:rPr>
              <w:t>Ecole des loisirs</w:t>
            </w:r>
          </w:p>
          <w:p w14:paraId="3E1D26EC" w14:textId="77777777" w:rsidR="0028474B" w:rsidRPr="002B7EBB" w:rsidRDefault="0028474B" w:rsidP="00F866F0">
            <w:pPr>
              <w:pStyle w:val="Contenudetableau"/>
              <w:snapToGrid w:val="0"/>
              <w:jc w:val="center"/>
              <w:rPr>
                <w:rFonts w:asciiTheme="majorHAnsi" w:hAnsiTheme="majorHAnsi"/>
                <w:sz w:val="22"/>
                <w:szCs w:val="22"/>
              </w:rPr>
            </w:pPr>
            <w:r w:rsidRPr="002B7EBB">
              <w:rPr>
                <w:rFonts w:asciiTheme="majorHAnsi" w:hAnsiTheme="majorHAnsi"/>
                <w:sz w:val="22"/>
                <w:szCs w:val="22"/>
              </w:rPr>
              <w:t>2004</w:t>
            </w:r>
          </w:p>
          <w:p w14:paraId="7F6AEE58" w14:textId="77777777" w:rsidR="0028474B" w:rsidRPr="002B7EBB" w:rsidRDefault="0028474B" w:rsidP="00F866F0">
            <w:pPr>
              <w:pStyle w:val="Contenudetableau"/>
              <w:snapToGrid w:val="0"/>
              <w:jc w:val="center"/>
              <w:rPr>
                <w:rFonts w:asciiTheme="majorHAnsi" w:hAnsiTheme="majorHAnsi"/>
                <w:sz w:val="22"/>
                <w:szCs w:val="22"/>
              </w:rPr>
            </w:pPr>
            <w:r w:rsidRPr="002B7EBB">
              <w:rPr>
                <w:rFonts w:asciiTheme="majorHAnsi" w:hAnsiTheme="majorHAnsi"/>
                <w:b/>
                <w:color w:val="7030A0"/>
                <w:sz w:val="22"/>
                <w:szCs w:val="22"/>
              </w:rPr>
              <w:t>A partir de 5 ans</w:t>
            </w:r>
          </w:p>
        </w:tc>
        <w:tc>
          <w:tcPr>
            <w:tcW w:w="4394" w:type="dxa"/>
            <w:tcBorders>
              <w:top w:val="single" w:sz="1" w:space="0" w:color="000000"/>
              <w:left w:val="single" w:sz="1" w:space="0" w:color="000000"/>
              <w:bottom w:val="single" w:sz="4" w:space="0" w:color="auto"/>
              <w:right w:val="single" w:sz="1" w:space="0" w:color="000000"/>
            </w:tcBorders>
            <w:shd w:val="clear" w:color="auto" w:fill="auto"/>
          </w:tcPr>
          <w:p w14:paraId="4446922A" w14:textId="77777777" w:rsidR="0028474B" w:rsidRPr="002B7EBB" w:rsidRDefault="0028474B" w:rsidP="00F866F0">
            <w:pPr>
              <w:pStyle w:val="Contenudetableau"/>
              <w:snapToGrid w:val="0"/>
              <w:jc w:val="both"/>
              <w:rPr>
                <w:rFonts w:asciiTheme="majorHAnsi" w:eastAsia="Verdana" w:hAnsiTheme="majorHAnsi" w:cs="Verdana"/>
                <w:sz w:val="22"/>
                <w:szCs w:val="22"/>
              </w:rPr>
            </w:pPr>
            <w:r w:rsidRPr="002B7EBB">
              <w:rPr>
                <w:rFonts w:asciiTheme="majorHAnsi" w:eastAsia="Verdana" w:hAnsiTheme="majorHAnsi" w:cs="Verdana"/>
                <w:sz w:val="22"/>
                <w:szCs w:val="22"/>
              </w:rPr>
              <w:t>Robert a passé une très mauvaise journée. Il n'est pas de bonne humeur et en plus, son papa l'a envoyé dans sa chambre. Alors Robert sent tout à coup monter une Chose terrible. Une Chose qui peut faire de gros, gros dégâts... si on ne l'arrête pas à temps</w:t>
            </w:r>
          </w:p>
        </w:tc>
        <w:tc>
          <w:tcPr>
            <w:tcW w:w="2976" w:type="dxa"/>
            <w:tcBorders>
              <w:top w:val="single" w:sz="1" w:space="0" w:color="000000"/>
              <w:left w:val="single" w:sz="1" w:space="0" w:color="000000"/>
              <w:bottom w:val="single" w:sz="4" w:space="0" w:color="auto"/>
              <w:right w:val="single" w:sz="1" w:space="0" w:color="000000"/>
            </w:tcBorders>
          </w:tcPr>
          <w:p w14:paraId="62623A2F" w14:textId="77777777" w:rsidR="0028474B" w:rsidRPr="002B7EBB" w:rsidRDefault="0028474B" w:rsidP="00F866F0">
            <w:pPr>
              <w:pStyle w:val="Contenudetableau"/>
              <w:snapToGrid w:val="0"/>
              <w:jc w:val="both"/>
              <w:rPr>
                <w:rFonts w:asciiTheme="majorHAnsi" w:eastAsia="Verdana" w:hAnsiTheme="majorHAnsi" w:cs="Verdana"/>
                <w:sz w:val="22"/>
                <w:szCs w:val="22"/>
              </w:rPr>
            </w:pPr>
            <w:r w:rsidRPr="002B7EBB">
              <w:rPr>
                <w:rFonts w:asciiTheme="majorHAnsi" w:hAnsiTheme="majorHAnsi"/>
                <w:noProof/>
                <w:sz w:val="22"/>
                <w:szCs w:val="22"/>
                <w:lang w:eastAsia="fr-FR" w:bidi="ar-SA"/>
              </w:rPr>
              <w:drawing>
                <wp:anchor distT="0" distB="0" distL="0" distR="0" simplePos="0" relativeHeight="251662336" behindDoc="0" locked="0" layoutInCell="1" allowOverlap="1" wp14:anchorId="1B907AFF" wp14:editId="10CB4B8D">
                  <wp:simplePos x="0" y="0"/>
                  <wp:positionH relativeFrom="column">
                    <wp:posOffset>406400</wp:posOffset>
                  </wp:positionH>
                  <wp:positionV relativeFrom="paragraph">
                    <wp:posOffset>115570</wp:posOffset>
                  </wp:positionV>
                  <wp:extent cx="1155065" cy="1230630"/>
                  <wp:effectExtent l="0" t="0" r="0"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5065" cy="12306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28474B" w:rsidRPr="002B7EBB" w14:paraId="271F82B8" w14:textId="77777777" w:rsidTr="00F866F0">
        <w:tc>
          <w:tcPr>
            <w:tcW w:w="2552" w:type="dxa"/>
            <w:tcBorders>
              <w:top w:val="single" w:sz="4" w:space="0" w:color="auto"/>
              <w:left w:val="single" w:sz="4" w:space="0" w:color="auto"/>
              <w:bottom w:val="single" w:sz="4" w:space="0" w:color="auto"/>
              <w:right w:val="single" w:sz="4" w:space="0" w:color="auto"/>
            </w:tcBorders>
            <w:shd w:val="clear" w:color="auto" w:fill="auto"/>
          </w:tcPr>
          <w:p w14:paraId="730D3451" w14:textId="77777777" w:rsidR="0028474B" w:rsidRPr="002B7EBB" w:rsidRDefault="0028474B" w:rsidP="00F866F0">
            <w:pPr>
              <w:pStyle w:val="Contenudetableau"/>
              <w:snapToGrid w:val="0"/>
              <w:jc w:val="center"/>
              <w:rPr>
                <w:rFonts w:asciiTheme="majorHAnsi" w:hAnsiTheme="majorHAnsi"/>
                <w:b/>
                <w:sz w:val="22"/>
                <w:szCs w:val="22"/>
              </w:rPr>
            </w:pPr>
            <w:r w:rsidRPr="002B7EBB">
              <w:rPr>
                <w:rFonts w:asciiTheme="majorHAnsi" w:hAnsiTheme="majorHAnsi"/>
                <w:b/>
                <w:sz w:val="22"/>
                <w:szCs w:val="22"/>
              </w:rPr>
              <w:t>La petite mauvaise humeur</w:t>
            </w:r>
          </w:p>
          <w:p w14:paraId="5C9D0D2C" w14:textId="77777777" w:rsidR="0028474B" w:rsidRPr="002B7EBB" w:rsidRDefault="0028474B" w:rsidP="00F866F0">
            <w:pPr>
              <w:pStyle w:val="Contenudetableau"/>
              <w:snapToGrid w:val="0"/>
              <w:jc w:val="center"/>
              <w:rPr>
                <w:rFonts w:asciiTheme="majorHAnsi" w:hAnsiTheme="majorHAnsi"/>
                <w:sz w:val="22"/>
                <w:szCs w:val="22"/>
              </w:rPr>
            </w:pPr>
            <w:r w:rsidRPr="002B7EBB">
              <w:rPr>
                <w:rFonts w:asciiTheme="majorHAnsi" w:hAnsiTheme="majorHAnsi"/>
                <w:sz w:val="22"/>
                <w:szCs w:val="22"/>
              </w:rPr>
              <w:t>Babette Carier</w:t>
            </w:r>
          </w:p>
          <w:p w14:paraId="100F33AB" w14:textId="77777777" w:rsidR="0028474B" w:rsidRPr="002B7EBB" w:rsidRDefault="0028474B" w:rsidP="00F866F0">
            <w:pPr>
              <w:pStyle w:val="Contenudetableau"/>
              <w:snapToGrid w:val="0"/>
              <w:jc w:val="center"/>
              <w:rPr>
                <w:rFonts w:asciiTheme="majorHAnsi" w:hAnsiTheme="majorHAnsi"/>
                <w:sz w:val="22"/>
                <w:szCs w:val="22"/>
              </w:rPr>
            </w:pPr>
            <w:r w:rsidRPr="002B7EBB">
              <w:rPr>
                <w:rFonts w:asciiTheme="majorHAnsi" w:hAnsiTheme="majorHAnsi"/>
                <w:sz w:val="22"/>
                <w:szCs w:val="22"/>
              </w:rPr>
              <w:t>Bilboquet</w:t>
            </w:r>
          </w:p>
          <w:p w14:paraId="323DE311" w14:textId="77777777" w:rsidR="0028474B" w:rsidRPr="002B7EBB" w:rsidRDefault="0028474B" w:rsidP="00F866F0">
            <w:pPr>
              <w:pStyle w:val="Contenudetableau"/>
              <w:snapToGrid w:val="0"/>
              <w:jc w:val="center"/>
              <w:rPr>
                <w:rFonts w:asciiTheme="majorHAnsi" w:hAnsiTheme="majorHAnsi"/>
                <w:sz w:val="22"/>
                <w:szCs w:val="22"/>
              </w:rPr>
            </w:pPr>
            <w:r w:rsidRPr="002B7EBB">
              <w:rPr>
                <w:rFonts w:asciiTheme="majorHAnsi" w:hAnsiTheme="majorHAnsi"/>
                <w:sz w:val="22"/>
                <w:szCs w:val="22"/>
              </w:rPr>
              <w:t>2011</w:t>
            </w:r>
          </w:p>
          <w:p w14:paraId="0B3CC2A5" w14:textId="77777777" w:rsidR="0028474B" w:rsidRPr="002B7EBB" w:rsidRDefault="0028474B" w:rsidP="00F866F0">
            <w:pPr>
              <w:jc w:val="center"/>
              <w:rPr>
                <w:rFonts w:asciiTheme="majorHAnsi" w:hAnsiTheme="majorHAnsi" w:cs="Arial"/>
                <w:b/>
                <w:color w:val="0070C0"/>
                <w:sz w:val="22"/>
                <w:szCs w:val="22"/>
              </w:rPr>
            </w:pPr>
            <w:r w:rsidRPr="002B7EBB">
              <w:rPr>
                <w:rFonts w:asciiTheme="majorHAnsi" w:hAnsiTheme="majorHAnsi" w:cs="Arial"/>
                <w:b/>
                <w:color w:val="0070C0"/>
                <w:sz w:val="22"/>
                <w:szCs w:val="22"/>
              </w:rPr>
              <w:t>A partir de 4 ans</w:t>
            </w:r>
          </w:p>
          <w:p w14:paraId="3503E1A6" w14:textId="77777777" w:rsidR="0028474B" w:rsidRPr="002B7EBB" w:rsidRDefault="0028474B" w:rsidP="00F866F0">
            <w:pPr>
              <w:pStyle w:val="Contenudetableau"/>
              <w:snapToGrid w:val="0"/>
              <w:jc w:val="center"/>
              <w:rPr>
                <w:rFonts w:asciiTheme="majorHAnsi" w:hAnsiTheme="majorHAnsi"/>
                <w:sz w:val="22"/>
                <w:szCs w:val="22"/>
              </w:rPr>
            </w:pPr>
          </w:p>
          <w:p w14:paraId="70F46F80" w14:textId="77777777" w:rsidR="0028474B" w:rsidRPr="002B7EBB" w:rsidRDefault="0028474B" w:rsidP="00F866F0">
            <w:pPr>
              <w:pStyle w:val="Contenudetableau"/>
              <w:snapToGrid w:val="0"/>
              <w:jc w:val="both"/>
              <w:rPr>
                <w:rFonts w:asciiTheme="majorHAnsi" w:hAnsiTheme="majorHAnsi"/>
                <w:sz w:val="22"/>
                <w:szCs w:val="22"/>
              </w:rPr>
            </w:pPr>
            <w:r w:rsidRPr="002B7EBB">
              <w:rPr>
                <w:rFonts w:asciiTheme="majorHAnsi" w:hAnsiTheme="majorHAnsi"/>
                <w:sz w:val="22"/>
                <w:szCs w:val="22"/>
              </w:rPr>
              <w:t xml:space="preserve">                                                    </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C66654D" w14:textId="77777777" w:rsidR="0028474B" w:rsidRPr="002B7EBB" w:rsidRDefault="0028474B" w:rsidP="00F866F0">
            <w:pPr>
              <w:pStyle w:val="Contenudetableau"/>
              <w:autoSpaceDE w:val="0"/>
              <w:snapToGrid w:val="0"/>
              <w:jc w:val="both"/>
              <w:rPr>
                <w:rFonts w:asciiTheme="majorHAnsi" w:eastAsia="TrebuchetMS" w:hAnsiTheme="majorHAnsi" w:cs="TrebuchetMS"/>
                <w:sz w:val="22"/>
                <w:szCs w:val="22"/>
              </w:rPr>
            </w:pPr>
            <w:r w:rsidRPr="002B7EBB">
              <w:rPr>
                <w:rFonts w:asciiTheme="majorHAnsi" w:eastAsia="TrebuchetMS" w:hAnsiTheme="majorHAnsi" w:cs="TrebuchetMS"/>
                <w:sz w:val="22"/>
                <w:szCs w:val="22"/>
              </w:rPr>
              <w:t>Une histoire qui symbolise les difficultés des relations quotidiennes ; Amour, amitié…on a beau s’aimer, il arrive un moment où l’on se dispute, où l’on ne peut tout simplement plus se supporter…</w:t>
            </w:r>
          </w:p>
        </w:tc>
        <w:tc>
          <w:tcPr>
            <w:tcW w:w="2976" w:type="dxa"/>
            <w:tcBorders>
              <w:top w:val="single" w:sz="4" w:space="0" w:color="auto"/>
              <w:left w:val="single" w:sz="4" w:space="0" w:color="auto"/>
              <w:bottom w:val="single" w:sz="4" w:space="0" w:color="auto"/>
              <w:right w:val="single" w:sz="4" w:space="0" w:color="auto"/>
            </w:tcBorders>
          </w:tcPr>
          <w:p w14:paraId="2F493914" w14:textId="77777777" w:rsidR="0028474B" w:rsidRPr="002B7EBB" w:rsidRDefault="0028474B" w:rsidP="00F866F0">
            <w:pPr>
              <w:pStyle w:val="Contenudetableau"/>
              <w:autoSpaceDE w:val="0"/>
              <w:snapToGrid w:val="0"/>
              <w:jc w:val="both"/>
              <w:rPr>
                <w:rFonts w:asciiTheme="majorHAnsi" w:eastAsia="TrebuchetMS" w:hAnsiTheme="majorHAnsi" w:cs="TrebuchetMS"/>
                <w:sz w:val="22"/>
                <w:szCs w:val="22"/>
              </w:rPr>
            </w:pPr>
            <w:r w:rsidRPr="002B7EBB">
              <w:rPr>
                <w:rFonts w:asciiTheme="majorHAnsi" w:hAnsiTheme="majorHAnsi"/>
                <w:noProof/>
                <w:sz w:val="22"/>
                <w:szCs w:val="22"/>
                <w:lang w:eastAsia="fr-FR" w:bidi="ar-SA"/>
              </w:rPr>
              <w:drawing>
                <wp:anchor distT="0" distB="0" distL="0" distR="0" simplePos="0" relativeHeight="251663360" behindDoc="1" locked="0" layoutInCell="1" allowOverlap="1" wp14:anchorId="621E1B90" wp14:editId="38145E1F">
                  <wp:simplePos x="0" y="0"/>
                  <wp:positionH relativeFrom="column">
                    <wp:posOffset>-34290</wp:posOffset>
                  </wp:positionH>
                  <wp:positionV relativeFrom="paragraph">
                    <wp:posOffset>-7864475</wp:posOffset>
                  </wp:positionV>
                  <wp:extent cx="1679575" cy="951230"/>
                  <wp:effectExtent l="0" t="0" r="0" b="0"/>
                  <wp:wrapTight wrapText="bothSides">
                    <wp:wrapPolygon edited="0">
                      <wp:start x="0" y="0"/>
                      <wp:lineTo x="0" y="20764"/>
                      <wp:lineTo x="21233" y="20764"/>
                      <wp:lineTo x="21233"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9575" cy="9512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bl>
    <w:p w14:paraId="7EE68722" w14:textId="77777777" w:rsidR="0028474B" w:rsidRPr="002B7EBB" w:rsidRDefault="0028474B" w:rsidP="0028474B">
      <w:pPr>
        <w:rPr>
          <w:rFonts w:asciiTheme="majorHAnsi" w:hAnsiTheme="majorHAnsi"/>
          <w:sz w:val="22"/>
          <w:szCs w:val="22"/>
        </w:rPr>
      </w:pPr>
    </w:p>
    <w:tbl>
      <w:tblPr>
        <w:tblW w:w="9922" w:type="dxa"/>
        <w:tblInd w:w="55" w:type="dxa"/>
        <w:tblLayout w:type="fixed"/>
        <w:tblCellMar>
          <w:top w:w="55" w:type="dxa"/>
          <w:left w:w="55" w:type="dxa"/>
          <w:bottom w:w="55" w:type="dxa"/>
          <w:right w:w="55" w:type="dxa"/>
        </w:tblCellMar>
        <w:tblLook w:val="0000" w:firstRow="0" w:lastRow="0" w:firstColumn="0" w:lastColumn="0" w:noHBand="0" w:noVBand="0"/>
      </w:tblPr>
      <w:tblGrid>
        <w:gridCol w:w="2552"/>
        <w:gridCol w:w="4394"/>
        <w:gridCol w:w="2976"/>
      </w:tblGrid>
      <w:tr w:rsidR="0028474B" w:rsidRPr="002B7EBB" w14:paraId="5658F8C0" w14:textId="77777777" w:rsidTr="00F866F0">
        <w:tc>
          <w:tcPr>
            <w:tcW w:w="2552" w:type="dxa"/>
            <w:tcBorders>
              <w:top w:val="single" w:sz="1" w:space="0" w:color="000000"/>
              <w:left w:val="single" w:sz="1" w:space="0" w:color="000000"/>
              <w:bottom w:val="single" w:sz="4" w:space="0" w:color="auto"/>
            </w:tcBorders>
            <w:shd w:val="clear" w:color="auto" w:fill="auto"/>
          </w:tcPr>
          <w:p w14:paraId="6CDB2FB1" w14:textId="77777777" w:rsidR="0028474B" w:rsidRPr="002B7EBB" w:rsidRDefault="0028474B" w:rsidP="00F866F0">
            <w:pPr>
              <w:pStyle w:val="Contenudetableau"/>
              <w:snapToGrid w:val="0"/>
              <w:jc w:val="center"/>
              <w:rPr>
                <w:rFonts w:asciiTheme="majorHAnsi" w:hAnsiTheme="majorHAnsi"/>
                <w:b/>
                <w:sz w:val="22"/>
                <w:szCs w:val="22"/>
              </w:rPr>
            </w:pPr>
            <w:r w:rsidRPr="002B7EBB">
              <w:rPr>
                <w:rFonts w:asciiTheme="majorHAnsi" w:hAnsiTheme="majorHAnsi"/>
                <w:b/>
                <w:sz w:val="22"/>
                <w:szCs w:val="22"/>
              </w:rPr>
              <w:t>Brouille et chatouilles</w:t>
            </w:r>
          </w:p>
          <w:p w14:paraId="2FC17B62" w14:textId="77777777" w:rsidR="0028474B" w:rsidRPr="002B7EBB" w:rsidRDefault="0028474B" w:rsidP="00F866F0">
            <w:pPr>
              <w:pStyle w:val="Contenudetableau"/>
              <w:snapToGrid w:val="0"/>
              <w:jc w:val="center"/>
              <w:rPr>
                <w:rFonts w:asciiTheme="majorHAnsi" w:hAnsiTheme="majorHAnsi"/>
                <w:sz w:val="22"/>
                <w:szCs w:val="22"/>
              </w:rPr>
            </w:pPr>
            <w:r w:rsidRPr="002B7EBB">
              <w:rPr>
                <w:rFonts w:asciiTheme="majorHAnsi" w:hAnsiTheme="majorHAnsi"/>
                <w:sz w:val="22"/>
                <w:szCs w:val="22"/>
              </w:rPr>
              <w:t>Carol Tompson Casterman</w:t>
            </w:r>
          </w:p>
          <w:p w14:paraId="2CA72F9A" w14:textId="77777777" w:rsidR="0028474B" w:rsidRPr="002B7EBB" w:rsidRDefault="0028474B" w:rsidP="00F866F0">
            <w:pPr>
              <w:pStyle w:val="Contenudetableau"/>
              <w:snapToGrid w:val="0"/>
              <w:jc w:val="center"/>
              <w:rPr>
                <w:rFonts w:asciiTheme="majorHAnsi" w:hAnsiTheme="majorHAnsi"/>
                <w:sz w:val="22"/>
                <w:szCs w:val="22"/>
              </w:rPr>
            </w:pPr>
            <w:r w:rsidRPr="002B7EBB">
              <w:rPr>
                <w:rFonts w:asciiTheme="majorHAnsi" w:hAnsiTheme="majorHAnsi"/>
                <w:sz w:val="22"/>
                <w:szCs w:val="22"/>
              </w:rPr>
              <w:t>2012</w:t>
            </w:r>
          </w:p>
          <w:p w14:paraId="24D9E7FC" w14:textId="77777777" w:rsidR="0028474B" w:rsidRPr="002B7EBB" w:rsidRDefault="0028474B" w:rsidP="00F866F0">
            <w:pPr>
              <w:pStyle w:val="Contenudetableau"/>
              <w:snapToGrid w:val="0"/>
              <w:jc w:val="center"/>
              <w:rPr>
                <w:rFonts w:asciiTheme="majorHAnsi" w:hAnsiTheme="majorHAnsi"/>
                <w:sz w:val="22"/>
                <w:szCs w:val="22"/>
              </w:rPr>
            </w:pPr>
            <w:r w:rsidRPr="002B7EBB">
              <w:rPr>
                <w:rFonts w:asciiTheme="majorHAnsi" w:hAnsiTheme="majorHAnsi"/>
                <w:b/>
                <w:color w:val="7030A0"/>
                <w:sz w:val="22"/>
                <w:szCs w:val="22"/>
              </w:rPr>
              <w:t>A partir de 5 ans</w:t>
            </w:r>
          </w:p>
          <w:p w14:paraId="56A57B7F" w14:textId="77777777" w:rsidR="0028474B" w:rsidRPr="002B7EBB" w:rsidRDefault="0028474B" w:rsidP="00F866F0">
            <w:pPr>
              <w:pStyle w:val="Contenudetableau"/>
              <w:snapToGrid w:val="0"/>
              <w:rPr>
                <w:rFonts w:asciiTheme="majorHAnsi" w:hAnsiTheme="majorHAnsi"/>
                <w:b/>
                <w:sz w:val="22"/>
                <w:szCs w:val="22"/>
              </w:rPr>
            </w:pPr>
            <w:r w:rsidRPr="002B7EBB">
              <w:rPr>
                <w:rFonts w:asciiTheme="majorHAnsi" w:hAnsiTheme="majorHAnsi"/>
                <w:b/>
                <w:sz w:val="22"/>
                <w:szCs w:val="22"/>
              </w:rPr>
              <w:t xml:space="preserve"> </w:t>
            </w:r>
          </w:p>
          <w:p w14:paraId="257FA5E2" w14:textId="77777777" w:rsidR="0028474B" w:rsidRPr="002B7EBB" w:rsidRDefault="0028474B" w:rsidP="00F866F0">
            <w:pPr>
              <w:pStyle w:val="Contenudetableau"/>
              <w:snapToGrid w:val="0"/>
              <w:rPr>
                <w:rFonts w:asciiTheme="majorHAnsi" w:hAnsiTheme="majorHAnsi"/>
                <w:b/>
                <w:sz w:val="22"/>
                <w:szCs w:val="22"/>
              </w:rPr>
            </w:pPr>
          </w:p>
          <w:p w14:paraId="2D0B9469" w14:textId="77777777" w:rsidR="0028474B" w:rsidRPr="002B7EBB" w:rsidRDefault="0028474B" w:rsidP="00F866F0">
            <w:pPr>
              <w:pStyle w:val="Contenudetableau"/>
              <w:snapToGrid w:val="0"/>
              <w:rPr>
                <w:rFonts w:asciiTheme="majorHAnsi" w:hAnsiTheme="majorHAnsi"/>
                <w:b/>
                <w:sz w:val="22"/>
                <w:szCs w:val="22"/>
              </w:rPr>
            </w:pPr>
            <w:r w:rsidRPr="002B7EBB">
              <w:rPr>
                <w:rFonts w:asciiTheme="majorHAnsi" w:hAnsiTheme="majorHAnsi"/>
                <w:b/>
                <w:sz w:val="22"/>
                <w:szCs w:val="22"/>
              </w:rPr>
              <w:t xml:space="preserve">                                             </w:t>
            </w:r>
          </w:p>
        </w:tc>
        <w:tc>
          <w:tcPr>
            <w:tcW w:w="4394" w:type="dxa"/>
            <w:tcBorders>
              <w:top w:val="single" w:sz="1" w:space="0" w:color="000000"/>
              <w:left w:val="single" w:sz="1" w:space="0" w:color="000000"/>
              <w:bottom w:val="single" w:sz="4" w:space="0" w:color="auto"/>
              <w:right w:val="single" w:sz="1" w:space="0" w:color="000000"/>
            </w:tcBorders>
            <w:shd w:val="clear" w:color="auto" w:fill="auto"/>
          </w:tcPr>
          <w:p w14:paraId="30495AA9" w14:textId="77777777" w:rsidR="0028474B" w:rsidRPr="002B7EBB" w:rsidRDefault="0028474B" w:rsidP="00F866F0">
            <w:pPr>
              <w:pStyle w:val="Contenudetableau"/>
              <w:snapToGrid w:val="0"/>
              <w:jc w:val="both"/>
              <w:rPr>
                <w:rFonts w:asciiTheme="majorHAnsi" w:eastAsia="HelveticaNeue" w:hAnsiTheme="majorHAnsi" w:cs="HelveticaNeue"/>
                <w:color w:val="343434"/>
                <w:sz w:val="22"/>
                <w:szCs w:val="22"/>
              </w:rPr>
            </w:pPr>
            <w:r w:rsidRPr="002B7EBB">
              <w:rPr>
                <w:rFonts w:asciiTheme="majorHAnsi" w:eastAsia="HelveticaNeue" w:hAnsiTheme="majorHAnsi" w:cs="HelveticaNeue"/>
                <w:color w:val="343434"/>
                <w:sz w:val="22"/>
                <w:szCs w:val="22"/>
              </w:rPr>
              <w:t>Dolly la cochonne et Jack le lapin sont les meilleurs amis du monde. Jouer, danser, rire et se chatouiller, c’est bien simple : il n’y a pas mieux ! Jusqu’au jour où, armés de pinceaux et d’une boîte de peinture, les deux amis ont une nouvelle idée : se dessiner l’un l’autre. Hélas, le jeu tourne court ! Jack déteste le portrait de Dolly. Dolly déteste le portrait de Jack. Cette fois-ci, c’est la brouille ! La brouille pour toujours ! Parviendront-ils à se réconcilier ?</w:t>
            </w:r>
          </w:p>
        </w:tc>
        <w:tc>
          <w:tcPr>
            <w:tcW w:w="2976" w:type="dxa"/>
            <w:tcBorders>
              <w:top w:val="single" w:sz="1" w:space="0" w:color="000000"/>
              <w:left w:val="single" w:sz="1" w:space="0" w:color="000000"/>
              <w:bottom w:val="single" w:sz="4" w:space="0" w:color="auto"/>
              <w:right w:val="single" w:sz="1" w:space="0" w:color="000000"/>
            </w:tcBorders>
          </w:tcPr>
          <w:p w14:paraId="0927C90F" w14:textId="77777777" w:rsidR="0028474B" w:rsidRPr="002B7EBB" w:rsidRDefault="0028474B" w:rsidP="00F866F0">
            <w:pPr>
              <w:pStyle w:val="Contenudetableau"/>
              <w:snapToGrid w:val="0"/>
              <w:rPr>
                <w:rFonts w:asciiTheme="majorHAnsi" w:eastAsia="HelveticaNeue" w:hAnsiTheme="majorHAnsi" w:cs="HelveticaNeue"/>
                <w:color w:val="343434"/>
                <w:sz w:val="22"/>
                <w:szCs w:val="22"/>
              </w:rPr>
            </w:pPr>
            <w:r w:rsidRPr="002B7EBB">
              <w:rPr>
                <w:rFonts w:asciiTheme="majorHAnsi" w:hAnsiTheme="majorHAnsi"/>
                <w:noProof/>
                <w:sz w:val="22"/>
                <w:szCs w:val="22"/>
                <w:lang w:eastAsia="fr-FR" w:bidi="ar-SA"/>
              </w:rPr>
              <w:drawing>
                <wp:anchor distT="0" distB="0" distL="0" distR="0" simplePos="0" relativeHeight="251664384" behindDoc="0" locked="0" layoutInCell="1" allowOverlap="1" wp14:anchorId="006B99F1" wp14:editId="3AFD5B63">
                  <wp:simplePos x="0" y="0"/>
                  <wp:positionH relativeFrom="column">
                    <wp:posOffset>122555</wp:posOffset>
                  </wp:positionH>
                  <wp:positionV relativeFrom="paragraph">
                    <wp:posOffset>180975</wp:posOffset>
                  </wp:positionV>
                  <wp:extent cx="1522730" cy="1662430"/>
                  <wp:effectExtent l="0" t="0" r="1270" b="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2730" cy="16624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28474B" w:rsidRPr="002B7EBB" w14:paraId="5FC0533E" w14:textId="77777777" w:rsidTr="00F866F0">
        <w:tc>
          <w:tcPr>
            <w:tcW w:w="2552" w:type="dxa"/>
            <w:tcBorders>
              <w:top w:val="single" w:sz="4" w:space="0" w:color="auto"/>
              <w:bottom w:val="single" w:sz="4" w:space="0" w:color="auto"/>
            </w:tcBorders>
            <w:shd w:val="clear" w:color="auto" w:fill="auto"/>
          </w:tcPr>
          <w:p w14:paraId="2E4BAF59" w14:textId="77777777" w:rsidR="0028474B" w:rsidRPr="002B7EBB" w:rsidRDefault="0028474B" w:rsidP="00F866F0">
            <w:pPr>
              <w:pStyle w:val="Contenudetableau"/>
              <w:snapToGrid w:val="0"/>
              <w:jc w:val="center"/>
              <w:rPr>
                <w:rFonts w:asciiTheme="majorHAnsi" w:hAnsiTheme="majorHAnsi"/>
                <w:b/>
                <w:sz w:val="22"/>
                <w:szCs w:val="22"/>
              </w:rPr>
            </w:pPr>
          </w:p>
        </w:tc>
        <w:tc>
          <w:tcPr>
            <w:tcW w:w="4394" w:type="dxa"/>
            <w:tcBorders>
              <w:top w:val="single" w:sz="4" w:space="0" w:color="auto"/>
              <w:bottom w:val="single" w:sz="4" w:space="0" w:color="auto"/>
            </w:tcBorders>
            <w:shd w:val="clear" w:color="auto" w:fill="auto"/>
          </w:tcPr>
          <w:p w14:paraId="2892BBC1" w14:textId="77777777" w:rsidR="0028474B" w:rsidRPr="002B7EBB" w:rsidRDefault="0028474B" w:rsidP="00F866F0">
            <w:pPr>
              <w:pStyle w:val="Contenudetableau"/>
              <w:snapToGrid w:val="0"/>
              <w:jc w:val="both"/>
              <w:rPr>
                <w:rFonts w:asciiTheme="majorHAnsi" w:eastAsia="HelveticaNeue" w:hAnsiTheme="majorHAnsi" w:cs="HelveticaNeue"/>
                <w:color w:val="343434"/>
                <w:sz w:val="22"/>
                <w:szCs w:val="22"/>
              </w:rPr>
            </w:pPr>
          </w:p>
        </w:tc>
        <w:tc>
          <w:tcPr>
            <w:tcW w:w="2976" w:type="dxa"/>
            <w:tcBorders>
              <w:top w:val="single" w:sz="4" w:space="0" w:color="auto"/>
              <w:bottom w:val="single" w:sz="4" w:space="0" w:color="auto"/>
            </w:tcBorders>
          </w:tcPr>
          <w:p w14:paraId="2039AD76" w14:textId="77777777" w:rsidR="0028474B" w:rsidRPr="002B7EBB" w:rsidRDefault="0028474B" w:rsidP="00F866F0">
            <w:pPr>
              <w:pStyle w:val="Contenudetableau"/>
              <w:snapToGrid w:val="0"/>
              <w:rPr>
                <w:rFonts w:asciiTheme="majorHAnsi" w:hAnsiTheme="majorHAnsi"/>
                <w:noProof/>
                <w:sz w:val="22"/>
                <w:szCs w:val="22"/>
              </w:rPr>
            </w:pPr>
          </w:p>
        </w:tc>
      </w:tr>
      <w:tr w:rsidR="0028474B" w:rsidRPr="002B7EBB" w14:paraId="180C12F8" w14:textId="77777777" w:rsidTr="00F866F0">
        <w:tc>
          <w:tcPr>
            <w:tcW w:w="2552" w:type="dxa"/>
            <w:tcBorders>
              <w:top w:val="single" w:sz="4" w:space="0" w:color="auto"/>
              <w:left w:val="single" w:sz="4" w:space="0" w:color="auto"/>
              <w:bottom w:val="single" w:sz="4" w:space="0" w:color="auto"/>
              <w:right w:val="single" w:sz="4" w:space="0" w:color="auto"/>
            </w:tcBorders>
            <w:shd w:val="clear" w:color="auto" w:fill="auto"/>
          </w:tcPr>
          <w:p w14:paraId="70466762" w14:textId="77777777" w:rsidR="0028474B" w:rsidRPr="002B7EBB" w:rsidRDefault="0028474B" w:rsidP="00F866F0">
            <w:pPr>
              <w:jc w:val="center"/>
              <w:rPr>
                <w:rFonts w:asciiTheme="majorHAnsi" w:hAnsiTheme="majorHAnsi"/>
                <w:sz w:val="22"/>
                <w:szCs w:val="22"/>
              </w:rPr>
            </w:pPr>
            <w:r w:rsidRPr="002B7EBB">
              <w:rPr>
                <w:rFonts w:asciiTheme="majorHAnsi" w:hAnsiTheme="majorHAnsi"/>
                <w:b/>
                <w:sz w:val="22"/>
                <w:szCs w:val="22"/>
              </w:rPr>
              <w:t>La brouille</w:t>
            </w:r>
            <w:r w:rsidRPr="002B7EBB">
              <w:rPr>
                <w:rFonts w:asciiTheme="majorHAnsi" w:hAnsiTheme="majorHAnsi"/>
                <w:sz w:val="22"/>
                <w:szCs w:val="22"/>
              </w:rPr>
              <w:t xml:space="preserve">, </w:t>
            </w:r>
          </w:p>
          <w:p w14:paraId="57F91017" w14:textId="77777777" w:rsidR="0028474B" w:rsidRPr="002B7EBB" w:rsidRDefault="0028474B" w:rsidP="00F866F0">
            <w:pPr>
              <w:jc w:val="center"/>
              <w:rPr>
                <w:rFonts w:asciiTheme="majorHAnsi" w:hAnsiTheme="majorHAnsi"/>
                <w:sz w:val="22"/>
                <w:szCs w:val="22"/>
              </w:rPr>
            </w:pPr>
            <w:r w:rsidRPr="002B7EBB">
              <w:rPr>
                <w:rFonts w:asciiTheme="majorHAnsi" w:hAnsiTheme="majorHAnsi"/>
                <w:sz w:val="22"/>
                <w:szCs w:val="22"/>
              </w:rPr>
              <w:t xml:space="preserve">Claude Boujon  </w:t>
            </w:r>
          </w:p>
          <w:p w14:paraId="08EB1501" w14:textId="77777777" w:rsidR="0028474B" w:rsidRPr="002B7EBB" w:rsidRDefault="0028474B" w:rsidP="00F866F0">
            <w:pPr>
              <w:jc w:val="center"/>
              <w:rPr>
                <w:rFonts w:asciiTheme="majorHAnsi" w:hAnsiTheme="majorHAnsi"/>
                <w:sz w:val="22"/>
                <w:szCs w:val="22"/>
              </w:rPr>
            </w:pPr>
            <w:r w:rsidRPr="002B7EBB">
              <w:rPr>
                <w:rFonts w:asciiTheme="majorHAnsi" w:hAnsiTheme="majorHAnsi"/>
                <w:sz w:val="22"/>
                <w:szCs w:val="22"/>
              </w:rPr>
              <w:t>Ecole des Loisirs</w:t>
            </w:r>
          </w:p>
          <w:p w14:paraId="3D918840" w14:textId="77777777" w:rsidR="0028474B" w:rsidRPr="002B7EBB" w:rsidRDefault="0028474B" w:rsidP="00F866F0">
            <w:pPr>
              <w:jc w:val="center"/>
              <w:rPr>
                <w:rFonts w:asciiTheme="majorHAnsi" w:hAnsiTheme="majorHAnsi"/>
                <w:sz w:val="22"/>
                <w:szCs w:val="22"/>
              </w:rPr>
            </w:pPr>
            <w:r w:rsidRPr="002B7EBB">
              <w:rPr>
                <w:rFonts w:asciiTheme="majorHAnsi" w:hAnsiTheme="majorHAnsi"/>
                <w:sz w:val="22"/>
                <w:szCs w:val="22"/>
              </w:rPr>
              <w:t>2009</w:t>
            </w:r>
          </w:p>
          <w:p w14:paraId="1324E4A2" w14:textId="77777777" w:rsidR="0028474B" w:rsidRPr="002B7EBB" w:rsidRDefault="0028474B" w:rsidP="00F866F0">
            <w:pPr>
              <w:jc w:val="center"/>
              <w:rPr>
                <w:rFonts w:asciiTheme="majorHAnsi" w:hAnsiTheme="majorHAnsi"/>
                <w:sz w:val="22"/>
                <w:szCs w:val="22"/>
              </w:rPr>
            </w:pPr>
            <w:r w:rsidRPr="002B7EBB">
              <w:rPr>
                <w:rFonts w:asciiTheme="majorHAnsi" w:hAnsiTheme="majorHAnsi"/>
                <w:b/>
                <w:color w:val="00B050"/>
                <w:sz w:val="22"/>
                <w:szCs w:val="22"/>
              </w:rPr>
              <w:t>A partir de 3 ans</w:t>
            </w:r>
            <w:r w:rsidRPr="002B7EBB">
              <w:rPr>
                <w:rFonts w:asciiTheme="majorHAnsi" w:hAnsiTheme="majorHAnsi"/>
                <w:sz w:val="22"/>
                <w:szCs w:val="22"/>
              </w:rPr>
              <w:t xml:space="preserve">                                       </w:t>
            </w:r>
          </w:p>
          <w:p w14:paraId="0963C51D" w14:textId="77777777" w:rsidR="0028474B" w:rsidRPr="002B7EBB" w:rsidRDefault="0028474B" w:rsidP="00F866F0">
            <w:pPr>
              <w:pStyle w:val="Contenudetableau"/>
              <w:snapToGrid w:val="0"/>
              <w:jc w:val="center"/>
              <w:rPr>
                <w:rFonts w:asciiTheme="majorHAnsi" w:hAnsiTheme="majorHAnsi"/>
                <w:b/>
                <w:sz w:val="22"/>
                <w:szCs w:val="22"/>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38DAE18" w14:textId="77777777" w:rsidR="0028474B" w:rsidRPr="002B7EBB" w:rsidRDefault="0028474B" w:rsidP="00F866F0">
            <w:pPr>
              <w:autoSpaceDE w:val="0"/>
              <w:autoSpaceDN w:val="0"/>
              <w:adjustRightInd w:val="0"/>
              <w:rPr>
                <w:rFonts w:asciiTheme="majorHAnsi" w:eastAsia="Times New Roman" w:hAnsiTheme="majorHAnsi" w:cs="Helvetica"/>
                <w:sz w:val="22"/>
                <w:szCs w:val="22"/>
              </w:rPr>
            </w:pPr>
            <w:r w:rsidRPr="002B7EBB">
              <w:rPr>
                <w:rFonts w:asciiTheme="majorHAnsi" w:eastAsia="Times New Roman" w:hAnsiTheme="majorHAnsi" w:cs="Helvetica"/>
                <w:sz w:val="22"/>
                <w:szCs w:val="22"/>
              </w:rPr>
              <w:t>Comment les querelles de voisinage n'empêchent pas l'amitié. Monsieur Brun et Monsieur Grisou, deux voisins, se disputent: ordures qui traînent, radio gênante, linge…tout est prétexte pour se faire des reproches. Ils ne peuvent plus se supporter. Monsieur Brun décide même de construire un mur… qui sera démoli par Monsieur Grisou. C'est alors que surgit le renard. Devant le danger, les deux</w:t>
            </w:r>
          </w:p>
          <w:p w14:paraId="7D5CB046" w14:textId="77777777" w:rsidR="0028474B" w:rsidRPr="002B7EBB" w:rsidRDefault="0028474B" w:rsidP="00F866F0">
            <w:pPr>
              <w:pStyle w:val="Contenudetableau"/>
              <w:snapToGrid w:val="0"/>
              <w:jc w:val="both"/>
              <w:rPr>
                <w:rFonts w:asciiTheme="majorHAnsi" w:eastAsia="HelveticaNeue" w:hAnsiTheme="majorHAnsi" w:cs="HelveticaNeue"/>
                <w:color w:val="343434"/>
                <w:sz w:val="22"/>
                <w:szCs w:val="22"/>
              </w:rPr>
            </w:pPr>
            <w:r w:rsidRPr="002B7EBB">
              <w:rPr>
                <w:rFonts w:asciiTheme="majorHAnsi" w:eastAsia="Times New Roman" w:hAnsiTheme="majorHAnsi" w:cs="Helvetica"/>
                <w:kern w:val="0"/>
                <w:sz w:val="22"/>
                <w:szCs w:val="22"/>
                <w:lang w:eastAsia="fr-FR" w:bidi="ar-SA"/>
              </w:rPr>
              <w:t>lapins s'entraident et creusent une galerie pour "échapper à la dent du carnivore."</w:t>
            </w:r>
          </w:p>
        </w:tc>
        <w:tc>
          <w:tcPr>
            <w:tcW w:w="2976" w:type="dxa"/>
            <w:tcBorders>
              <w:top w:val="single" w:sz="4" w:space="0" w:color="auto"/>
              <w:left w:val="single" w:sz="4" w:space="0" w:color="auto"/>
              <w:bottom w:val="single" w:sz="4" w:space="0" w:color="auto"/>
              <w:right w:val="single" w:sz="4" w:space="0" w:color="auto"/>
            </w:tcBorders>
          </w:tcPr>
          <w:p w14:paraId="67E35A4C" w14:textId="77777777" w:rsidR="0028474B" w:rsidRPr="002B7EBB" w:rsidRDefault="0028474B" w:rsidP="00F866F0">
            <w:pPr>
              <w:pStyle w:val="Contenudetableau"/>
              <w:snapToGrid w:val="0"/>
              <w:rPr>
                <w:rFonts w:asciiTheme="majorHAnsi" w:hAnsiTheme="majorHAnsi"/>
                <w:noProof/>
                <w:sz w:val="22"/>
                <w:szCs w:val="22"/>
              </w:rPr>
            </w:pPr>
            <w:r w:rsidRPr="002B7EBB">
              <w:rPr>
                <w:rFonts w:asciiTheme="majorHAnsi" w:hAnsiTheme="majorHAnsi"/>
                <w:noProof/>
                <w:sz w:val="22"/>
                <w:szCs w:val="22"/>
                <w:lang w:eastAsia="fr-FR" w:bidi="ar-SA"/>
              </w:rPr>
              <w:drawing>
                <wp:anchor distT="0" distB="0" distL="114300" distR="114300" simplePos="0" relativeHeight="251665408" behindDoc="1" locked="0" layoutInCell="1" allowOverlap="1" wp14:anchorId="24A7BE95" wp14:editId="5247225C">
                  <wp:simplePos x="0" y="0"/>
                  <wp:positionH relativeFrom="column">
                    <wp:posOffset>223520</wp:posOffset>
                  </wp:positionH>
                  <wp:positionV relativeFrom="paragraph">
                    <wp:posOffset>464185</wp:posOffset>
                  </wp:positionV>
                  <wp:extent cx="1421765" cy="1116330"/>
                  <wp:effectExtent l="0" t="0" r="635" b="1270"/>
                  <wp:wrapTight wrapText="bothSides">
                    <wp:wrapPolygon edited="0">
                      <wp:start x="0" y="0"/>
                      <wp:lineTo x="0" y="21133"/>
                      <wp:lineTo x="21224" y="21133"/>
                      <wp:lineTo x="21224"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1765" cy="11163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8474B" w:rsidRPr="002B7EBB" w14:paraId="4518D57D" w14:textId="77777777" w:rsidTr="00F866F0">
        <w:tc>
          <w:tcPr>
            <w:tcW w:w="2552" w:type="dxa"/>
            <w:tcBorders>
              <w:top w:val="single" w:sz="4" w:space="0" w:color="auto"/>
              <w:bottom w:val="single" w:sz="4" w:space="0" w:color="auto"/>
            </w:tcBorders>
            <w:shd w:val="clear" w:color="auto" w:fill="auto"/>
          </w:tcPr>
          <w:p w14:paraId="22406327" w14:textId="77777777" w:rsidR="0028474B" w:rsidRPr="002B7EBB" w:rsidRDefault="0028474B" w:rsidP="00F866F0">
            <w:pPr>
              <w:pStyle w:val="Contenudetableau"/>
              <w:snapToGrid w:val="0"/>
              <w:jc w:val="center"/>
              <w:rPr>
                <w:rFonts w:asciiTheme="majorHAnsi" w:hAnsiTheme="majorHAnsi"/>
                <w:b/>
                <w:sz w:val="22"/>
                <w:szCs w:val="22"/>
              </w:rPr>
            </w:pPr>
          </w:p>
        </w:tc>
        <w:tc>
          <w:tcPr>
            <w:tcW w:w="4394" w:type="dxa"/>
            <w:tcBorders>
              <w:top w:val="single" w:sz="4" w:space="0" w:color="auto"/>
              <w:bottom w:val="single" w:sz="4" w:space="0" w:color="auto"/>
            </w:tcBorders>
            <w:shd w:val="clear" w:color="auto" w:fill="auto"/>
          </w:tcPr>
          <w:p w14:paraId="1B288558" w14:textId="77777777" w:rsidR="0028474B" w:rsidRPr="002B7EBB" w:rsidRDefault="0028474B" w:rsidP="00F866F0">
            <w:pPr>
              <w:pStyle w:val="Contenudetableau"/>
              <w:snapToGrid w:val="0"/>
              <w:jc w:val="both"/>
              <w:rPr>
                <w:rFonts w:asciiTheme="majorHAnsi" w:eastAsia="HelveticaNeue" w:hAnsiTheme="majorHAnsi" w:cs="HelveticaNeue"/>
                <w:color w:val="343434"/>
                <w:sz w:val="22"/>
                <w:szCs w:val="22"/>
              </w:rPr>
            </w:pPr>
          </w:p>
        </w:tc>
        <w:tc>
          <w:tcPr>
            <w:tcW w:w="2976" w:type="dxa"/>
            <w:tcBorders>
              <w:top w:val="single" w:sz="4" w:space="0" w:color="auto"/>
              <w:bottom w:val="single" w:sz="4" w:space="0" w:color="auto"/>
            </w:tcBorders>
          </w:tcPr>
          <w:p w14:paraId="7C9040F4" w14:textId="77777777" w:rsidR="0028474B" w:rsidRPr="002B7EBB" w:rsidRDefault="0028474B" w:rsidP="00F866F0">
            <w:pPr>
              <w:pStyle w:val="Contenudetableau"/>
              <w:snapToGrid w:val="0"/>
              <w:rPr>
                <w:rFonts w:asciiTheme="majorHAnsi" w:hAnsiTheme="majorHAnsi"/>
                <w:noProof/>
                <w:sz w:val="22"/>
                <w:szCs w:val="22"/>
              </w:rPr>
            </w:pPr>
          </w:p>
        </w:tc>
      </w:tr>
      <w:tr w:rsidR="0028474B" w:rsidRPr="002B7EBB" w14:paraId="79F65826" w14:textId="77777777" w:rsidTr="00F866F0">
        <w:tc>
          <w:tcPr>
            <w:tcW w:w="2552" w:type="dxa"/>
            <w:tcBorders>
              <w:top w:val="single" w:sz="4" w:space="0" w:color="auto"/>
              <w:left w:val="single" w:sz="4" w:space="0" w:color="auto"/>
              <w:bottom w:val="single" w:sz="4" w:space="0" w:color="auto"/>
              <w:right w:val="single" w:sz="4" w:space="0" w:color="auto"/>
            </w:tcBorders>
            <w:shd w:val="clear" w:color="auto" w:fill="auto"/>
          </w:tcPr>
          <w:p w14:paraId="64C2F832" w14:textId="77777777" w:rsidR="0028474B" w:rsidRPr="002B7EBB" w:rsidRDefault="0028474B" w:rsidP="00F866F0">
            <w:pPr>
              <w:jc w:val="center"/>
              <w:rPr>
                <w:rFonts w:asciiTheme="majorHAnsi" w:hAnsiTheme="majorHAnsi"/>
                <w:b/>
                <w:sz w:val="22"/>
                <w:szCs w:val="22"/>
              </w:rPr>
            </w:pPr>
            <w:proofErr w:type="gramStart"/>
            <w:r w:rsidRPr="002B7EBB">
              <w:rPr>
                <w:rFonts w:asciiTheme="majorHAnsi" w:hAnsiTheme="majorHAnsi"/>
                <w:b/>
                <w:sz w:val="22"/>
                <w:szCs w:val="22"/>
              </w:rPr>
              <w:t>Ca va</w:t>
            </w:r>
            <w:proofErr w:type="gramEnd"/>
            <w:r w:rsidRPr="002B7EBB">
              <w:rPr>
                <w:rFonts w:asciiTheme="majorHAnsi" w:hAnsiTheme="majorHAnsi"/>
                <w:b/>
                <w:sz w:val="22"/>
                <w:szCs w:val="22"/>
              </w:rPr>
              <w:t xml:space="preserve"> pas</w:t>
            </w:r>
          </w:p>
          <w:p w14:paraId="26B88390" w14:textId="77777777" w:rsidR="0028474B" w:rsidRPr="002B7EBB" w:rsidRDefault="0028474B" w:rsidP="00F866F0">
            <w:pPr>
              <w:jc w:val="center"/>
              <w:rPr>
                <w:rFonts w:asciiTheme="majorHAnsi" w:hAnsiTheme="majorHAnsi"/>
                <w:sz w:val="22"/>
                <w:szCs w:val="22"/>
              </w:rPr>
            </w:pPr>
            <w:r w:rsidRPr="002B7EBB">
              <w:rPr>
                <w:rFonts w:asciiTheme="majorHAnsi" w:hAnsiTheme="majorHAnsi"/>
                <w:sz w:val="22"/>
                <w:szCs w:val="22"/>
              </w:rPr>
              <w:t xml:space="preserve">Charlotte </w:t>
            </w:r>
            <w:proofErr w:type="spellStart"/>
            <w:r w:rsidRPr="002B7EBB">
              <w:rPr>
                <w:rFonts w:asciiTheme="majorHAnsi" w:hAnsiTheme="majorHAnsi"/>
                <w:sz w:val="22"/>
                <w:szCs w:val="22"/>
              </w:rPr>
              <w:t>Légaut</w:t>
            </w:r>
            <w:proofErr w:type="spellEnd"/>
          </w:p>
          <w:p w14:paraId="0F9BE649" w14:textId="77777777" w:rsidR="0028474B" w:rsidRPr="002B7EBB" w:rsidRDefault="0028474B" w:rsidP="00F866F0">
            <w:pPr>
              <w:jc w:val="center"/>
              <w:rPr>
                <w:rFonts w:asciiTheme="majorHAnsi" w:hAnsiTheme="majorHAnsi"/>
                <w:sz w:val="22"/>
                <w:szCs w:val="22"/>
              </w:rPr>
            </w:pPr>
            <w:r w:rsidRPr="002B7EBB">
              <w:rPr>
                <w:rFonts w:asciiTheme="majorHAnsi" w:hAnsiTheme="majorHAnsi"/>
                <w:sz w:val="22"/>
                <w:szCs w:val="22"/>
              </w:rPr>
              <w:t>Rouergue</w:t>
            </w:r>
          </w:p>
          <w:p w14:paraId="6ADE301F" w14:textId="77777777" w:rsidR="0028474B" w:rsidRPr="002B7EBB" w:rsidRDefault="0028474B" w:rsidP="00F866F0">
            <w:pPr>
              <w:jc w:val="center"/>
              <w:rPr>
                <w:rFonts w:asciiTheme="majorHAnsi" w:hAnsiTheme="majorHAnsi"/>
                <w:sz w:val="22"/>
                <w:szCs w:val="22"/>
              </w:rPr>
            </w:pPr>
            <w:r w:rsidRPr="002B7EBB">
              <w:rPr>
                <w:rFonts w:asciiTheme="majorHAnsi" w:hAnsiTheme="majorHAnsi"/>
                <w:sz w:val="22"/>
                <w:szCs w:val="22"/>
              </w:rPr>
              <w:t>1997</w:t>
            </w:r>
          </w:p>
          <w:p w14:paraId="68E8F88A" w14:textId="77777777" w:rsidR="0028474B" w:rsidRPr="002B7EBB" w:rsidRDefault="0028474B" w:rsidP="00F866F0">
            <w:pPr>
              <w:jc w:val="center"/>
              <w:rPr>
                <w:rFonts w:asciiTheme="majorHAnsi" w:hAnsiTheme="majorHAnsi" w:cs="Arial"/>
                <w:b/>
                <w:color w:val="0070C0"/>
                <w:sz w:val="22"/>
                <w:szCs w:val="22"/>
              </w:rPr>
            </w:pPr>
            <w:r w:rsidRPr="002B7EBB">
              <w:rPr>
                <w:rFonts w:asciiTheme="majorHAnsi" w:hAnsiTheme="majorHAnsi" w:cs="Arial"/>
                <w:b/>
                <w:color w:val="0070C0"/>
                <w:sz w:val="22"/>
                <w:szCs w:val="22"/>
              </w:rPr>
              <w:t>A partir de 4 ans</w:t>
            </w:r>
          </w:p>
          <w:p w14:paraId="4C93B9E6" w14:textId="77777777" w:rsidR="0028474B" w:rsidRPr="002B7EBB" w:rsidRDefault="0028474B" w:rsidP="00F866F0">
            <w:pPr>
              <w:jc w:val="center"/>
              <w:rPr>
                <w:rFonts w:asciiTheme="majorHAnsi" w:hAnsiTheme="majorHAnsi"/>
                <w:sz w:val="22"/>
                <w:szCs w:val="22"/>
              </w:rPr>
            </w:pPr>
          </w:p>
          <w:p w14:paraId="5A4F7861" w14:textId="77777777" w:rsidR="0028474B" w:rsidRPr="002B7EBB" w:rsidRDefault="0028474B" w:rsidP="00F866F0">
            <w:pPr>
              <w:pStyle w:val="Contenudetableau"/>
              <w:snapToGrid w:val="0"/>
              <w:jc w:val="center"/>
              <w:rPr>
                <w:rFonts w:asciiTheme="majorHAnsi" w:hAnsiTheme="majorHAnsi"/>
                <w:b/>
                <w:sz w:val="22"/>
                <w:szCs w:val="22"/>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5CA1A8C" w14:textId="77777777" w:rsidR="0028474B" w:rsidRPr="002B7EBB" w:rsidRDefault="0028474B" w:rsidP="00F866F0">
            <w:pPr>
              <w:shd w:val="clear" w:color="auto" w:fill="FFFFFF"/>
              <w:rPr>
                <w:rFonts w:asciiTheme="majorHAnsi" w:eastAsia="Times New Roman" w:hAnsiTheme="majorHAnsi" w:cs="Arial"/>
                <w:sz w:val="22"/>
                <w:szCs w:val="22"/>
              </w:rPr>
            </w:pPr>
            <w:r w:rsidRPr="002B7EBB">
              <w:rPr>
                <w:rFonts w:asciiTheme="majorHAnsi" w:eastAsia="Times New Roman" w:hAnsiTheme="majorHAnsi" w:cs="Arial"/>
                <w:iCs/>
                <w:sz w:val="22"/>
                <w:szCs w:val="22"/>
              </w:rPr>
              <w:t>Ce livre parle de la difficulté à exprimer ses émotions en parole, il suggère de le faire par le dessin. Une petite fille est remplie de « ça va pas », elle se sent mal dans son corps, elle a envie d’exploser, puis finalement elle commence à dessiner et au fil du dessin, elle se sent devenir légère, apaisée.</w:t>
            </w:r>
            <w:r w:rsidRPr="002B7EBB">
              <w:rPr>
                <w:rFonts w:asciiTheme="majorHAnsi" w:eastAsia="Times New Roman" w:hAnsiTheme="majorHAnsi" w:cs="Arial"/>
                <w:sz w:val="22"/>
                <w:szCs w:val="22"/>
              </w:rPr>
              <w:t xml:space="preserve"> </w:t>
            </w:r>
          </w:p>
          <w:p w14:paraId="2569499F" w14:textId="77777777" w:rsidR="0028474B" w:rsidRPr="002B7EBB" w:rsidRDefault="0028474B" w:rsidP="00F866F0">
            <w:pPr>
              <w:pStyle w:val="Contenudetableau"/>
              <w:snapToGrid w:val="0"/>
              <w:jc w:val="both"/>
              <w:rPr>
                <w:rFonts w:asciiTheme="majorHAnsi" w:eastAsia="HelveticaNeue" w:hAnsiTheme="majorHAnsi" w:cs="HelveticaNeue"/>
                <w:color w:val="343434"/>
                <w:sz w:val="22"/>
                <w:szCs w:val="22"/>
              </w:rPr>
            </w:pPr>
          </w:p>
        </w:tc>
        <w:tc>
          <w:tcPr>
            <w:tcW w:w="2976" w:type="dxa"/>
            <w:tcBorders>
              <w:top w:val="single" w:sz="4" w:space="0" w:color="auto"/>
              <w:left w:val="single" w:sz="4" w:space="0" w:color="auto"/>
              <w:bottom w:val="single" w:sz="4" w:space="0" w:color="auto"/>
              <w:right w:val="single" w:sz="4" w:space="0" w:color="auto"/>
            </w:tcBorders>
          </w:tcPr>
          <w:p w14:paraId="533A2DA8" w14:textId="77777777" w:rsidR="0028474B" w:rsidRPr="002B7EBB" w:rsidRDefault="0028474B" w:rsidP="00F866F0">
            <w:pPr>
              <w:pStyle w:val="Contenudetableau"/>
              <w:snapToGrid w:val="0"/>
              <w:rPr>
                <w:rFonts w:asciiTheme="majorHAnsi" w:hAnsiTheme="majorHAnsi"/>
                <w:noProof/>
                <w:sz w:val="22"/>
                <w:szCs w:val="22"/>
              </w:rPr>
            </w:pPr>
            <w:r w:rsidRPr="002B7EBB">
              <w:rPr>
                <w:rFonts w:asciiTheme="majorHAnsi" w:hAnsiTheme="majorHAnsi"/>
                <w:noProof/>
                <w:sz w:val="22"/>
                <w:szCs w:val="22"/>
                <w:lang w:eastAsia="fr-FR" w:bidi="ar-SA"/>
              </w:rPr>
              <w:drawing>
                <wp:anchor distT="0" distB="0" distL="114300" distR="114300" simplePos="0" relativeHeight="251668480" behindDoc="1" locked="0" layoutInCell="1" allowOverlap="1" wp14:anchorId="0DFE0129" wp14:editId="647F3E49">
                  <wp:simplePos x="0" y="0"/>
                  <wp:positionH relativeFrom="column">
                    <wp:posOffset>122555</wp:posOffset>
                  </wp:positionH>
                  <wp:positionV relativeFrom="paragraph">
                    <wp:posOffset>66040</wp:posOffset>
                  </wp:positionV>
                  <wp:extent cx="1414780" cy="1475105"/>
                  <wp:effectExtent l="0" t="0" r="7620" b="0"/>
                  <wp:wrapTight wrapText="bothSides">
                    <wp:wrapPolygon edited="0">
                      <wp:start x="0" y="0"/>
                      <wp:lineTo x="0" y="21200"/>
                      <wp:lineTo x="21329" y="21200"/>
                      <wp:lineTo x="21329" y="0"/>
                      <wp:lineTo x="0" y="0"/>
                    </wp:wrapPolygon>
                  </wp:wrapTight>
                  <wp:docPr id="11" name="il_fi" descr="http://www.images-chapitre.com/ima3/original/856/1381856_3274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mages-chapitre.com/ima3/original/856/1381856_3274778.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414780" cy="14751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8474B" w:rsidRPr="002B7EBB" w14:paraId="471EB494" w14:textId="77777777" w:rsidTr="00F866F0">
        <w:tc>
          <w:tcPr>
            <w:tcW w:w="2552" w:type="dxa"/>
            <w:tcBorders>
              <w:top w:val="single" w:sz="4" w:space="0" w:color="auto"/>
              <w:left w:val="single" w:sz="4" w:space="0" w:color="auto"/>
              <w:bottom w:val="single" w:sz="4" w:space="0" w:color="auto"/>
              <w:right w:val="single" w:sz="4" w:space="0" w:color="auto"/>
            </w:tcBorders>
            <w:shd w:val="clear" w:color="auto" w:fill="auto"/>
          </w:tcPr>
          <w:p w14:paraId="7AA0AD00" w14:textId="77777777" w:rsidR="0028474B" w:rsidRPr="002B7EBB" w:rsidRDefault="0028474B" w:rsidP="00F866F0">
            <w:pPr>
              <w:pStyle w:val="NormalWeb"/>
              <w:spacing w:before="0" w:beforeAutospacing="0" w:after="0" w:afterAutospacing="0"/>
              <w:jc w:val="center"/>
              <w:rPr>
                <w:rFonts w:asciiTheme="majorHAnsi" w:hAnsiTheme="majorHAnsi"/>
                <w:sz w:val="22"/>
                <w:szCs w:val="22"/>
              </w:rPr>
            </w:pPr>
            <w:r w:rsidRPr="002B7EBB">
              <w:rPr>
                <w:rFonts w:asciiTheme="majorHAnsi" w:hAnsiTheme="majorHAnsi"/>
                <w:b/>
                <w:sz w:val="22"/>
                <w:szCs w:val="22"/>
              </w:rPr>
              <w:t>La fée des larmes</w:t>
            </w:r>
            <w:r w:rsidRPr="002B7EBB">
              <w:rPr>
                <w:rFonts w:asciiTheme="majorHAnsi" w:hAnsiTheme="majorHAnsi"/>
                <w:sz w:val="22"/>
                <w:szCs w:val="22"/>
              </w:rPr>
              <w:t xml:space="preserve"> Leblanc, </w:t>
            </w:r>
            <w:proofErr w:type="spellStart"/>
            <w:r w:rsidRPr="002B7EBB">
              <w:rPr>
                <w:rFonts w:asciiTheme="majorHAnsi" w:hAnsiTheme="majorHAnsi"/>
                <w:sz w:val="22"/>
                <w:szCs w:val="22"/>
              </w:rPr>
              <w:t>Wulff</w:t>
            </w:r>
            <w:proofErr w:type="spellEnd"/>
            <w:r w:rsidRPr="002B7EBB">
              <w:rPr>
                <w:rFonts w:asciiTheme="majorHAnsi" w:hAnsiTheme="majorHAnsi"/>
                <w:sz w:val="22"/>
                <w:szCs w:val="22"/>
              </w:rPr>
              <w:br/>
              <w:t>Tout autrement.</w:t>
            </w:r>
          </w:p>
          <w:p w14:paraId="0119DB4E" w14:textId="77777777" w:rsidR="0028474B" w:rsidRPr="002B7EBB" w:rsidRDefault="0028474B" w:rsidP="00F866F0">
            <w:pPr>
              <w:pStyle w:val="NormalWeb"/>
              <w:spacing w:before="0" w:beforeAutospacing="0" w:after="0" w:afterAutospacing="0"/>
              <w:jc w:val="center"/>
              <w:rPr>
                <w:rFonts w:asciiTheme="majorHAnsi" w:hAnsiTheme="majorHAnsi"/>
                <w:sz w:val="22"/>
                <w:szCs w:val="22"/>
              </w:rPr>
            </w:pPr>
            <w:r w:rsidRPr="002B7EBB">
              <w:rPr>
                <w:rFonts w:asciiTheme="majorHAnsi" w:hAnsiTheme="majorHAnsi"/>
                <w:sz w:val="22"/>
                <w:szCs w:val="22"/>
              </w:rPr>
              <w:t>2005</w:t>
            </w:r>
          </w:p>
          <w:p w14:paraId="57FEEE04" w14:textId="77777777" w:rsidR="0028474B" w:rsidRPr="002B7EBB" w:rsidRDefault="0028474B" w:rsidP="00F866F0">
            <w:pPr>
              <w:pStyle w:val="NormalWeb"/>
              <w:spacing w:before="0" w:beforeAutospacing="0" w:after="0" w:afterAutospacing="0"/>
              <w:jc w:val="center"/>
              <w:rPr>
                <w:rFonts w:asciiTheme="majorHAnsi" w:hAnsiTheme="majorHAnsi"/>
                <w:sz w:val="22"/>
                <w:szCs w:val="22"/>
              </w:rPr>
            </w:pPr>
            <w:r w:rsidRPr="002B7EBB">
              <w:rPr>
                <w:rFonts w:asciiTheme="majorHAnsi" w:hAnsiTheme="majorHAnsi"/>
                <w:b/>
                <w:color w:val="00B050"/>
                <w:sz w:val="22"/>
                <w:szCs w:val="22"/>
              </w:rPr>
              <w:t>A partir de 3 ans</w:t>
            </w:r>
            <w:r w:rsidRPr="002B7EBB">
              <w:rPr>
                <w:rFonts w:asciiTheme="majorHAnsi" w:hAnsiTheme="majorHAnsi"/>
                <w:sz w:val="22"/>
                <w:szCs w:val="22"/>
              </w:rPr>
              <w:t xml:space="preserve">                                       </w:t>
            </w:r>
          </w:p>
          <w:p w14:paraId="69FDEF83" w14:textId="77777777" w:rsidR="0028474B" w:rsidRPr="002B7EBB" w:rsidRDefault="0028474B" w:rsidP="00F866F0">
            <w:pPr>
              <w:pStyle w:val="Contenudetableau"/>
              <w:snapToGrid w:val="0"/>
              <w:jc w:val="center"/>
              <w:rPr>
                <w:rFonts w:asciiTheme="majorHAnsi" w:hAnsiTheme="majorHAnsi"/>
                <w:b/>
                <w:sz w:val="22"/>
                <w:szCs w:val="22"/>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DDA54A6" w14:textId="77777777" w:rsidR="0028474B" w:rsidRPr="002B7EBB" w:rsidRDefault="0028474B" w:rsidP="00F866F0">
            <w:pPr>
              <w:spacing w:before="100" w:beforeAutospacing="1" w:after="100" w:afterAutospacing="1"/>
              <w:rPr>
                <w:rFonts w:asciiTheme="majorHAnsi" w:eastAsia="Times New Roman" w:hAnsiTheme="majorHAnsi" w:cs="Times New Roman"/>
                <w:sz w:val="22"/>
                <w:szCs w:val="22"/>
              </w:rPr>
            </w:pPr>
            <w:r w:rsidRPr="002B7EBB">
              <w:rPr>
                <w:rFonts w:asciiTheme="majorHAnsi" w:eastAsia="Times New Roman" w:hAnsiTheme="majorHAnsi" w:cs="Times New Roman"/>
                <w:sz w:val="22"/>
                <w:szCs w:val="22"/>
              </w:rPr>
              <w:t>Peut-on recoller les morceaux d'un petit cœur brisé? Mais oui, grâce à la fée des larmes! Voici un petit conte plein de tendresse, un doux moment d'intimité entre un enfant et sa grand-maman. </w:t>
            </w:r>
          </w:p>
          <w:p w14:paraId="4BEE38E6" w14:textId="77777777" w:rsidR="0028474B" w:rsidRPr="002B7EBB" w:rsidRDefault="0028474B" w:rsidP="00F866F0">
            <w:pPr>
              <w:pStyle w:val="Contenudetableau"/>
              <w:snapToGrid w:val="0"/>
              <w:jc w:val="both"/>
              <w:rPr>
                <w:rFonts w:asciiTheme="majorHAnsi" w:eastAsia="HelveticaNeue" w:hAnsiTheme="majorHAnsi" w:cs="HelveticaNeue"/>
                <w:color w:val="343434"/>
                <w:sz w:val="22"/>
                <w:szCs w:val="22"/>
              </w:rPr>
            </w:pPr>
          </w:p>
        </w:tc>
        <w:tc>
          <w:tcPr>
            <w:tcW w:w="2976" w:type="dxa"/>
            <w:tcBorders>
              <w:top w:val="single" w:sz="4" w:space="0" w:color="auto"/>
              <w:left w:val="single" w:sz="4" w:space="0" w:color="auto"/>
              <w:bottom w:val="single" w:sz="4" w:space="0" w:color="auto"/>
              <w:right w:val="single" w:sz="4" w:space="0" w:color="auto"/>
            </w:tcBorders>
          </w:tcPr>
          <w:p w14:paraId="0D09AC2B" w14:textId="77777777" w:rsidR="0028474B" w:rsidRPr="002B7EBB" w:rsidRDefault="0028474B" w:rsidP="00F866F0">
            <w:pPr>
              <w:pStyle w:val="Contenudetableau"/>
              <w:snapToGrid w:val="0"/>
              <w:rPr>
                <w:rFonts w:asciiTheme="majorHAnsi" w:hAnsiTheme="majorHAnsi"/>
                <w:noProof/>
                <w:sz w:val="22"/>
                <w:szCs w:val="22"/>
              </w:rPr>
            </w:pPr>
            <w:r w:rsidRPr="002B7EBB">
              <w:rPr>
                <w:rFonts w:asciiTheme="majorHAnsi" w:hAnsiTheme="majorHAnsi"/>
                <w:noProof/>
                <w:sz w:val="22"/>
                <w:szCs w:val="22"/>
                <w:lang w:eastAsia="fr-FR" w:bidi="ar-SA"/>
              </w:rPr>
              <w:drawing>
                <wp:anchor distT="0" distB="0" distL="114300" distR="114300" simplePos="0" relativeHeight="251667456" behindDoc="1" locked="0" layoutInCell="1" allowOverlap="1" wp14:anchorId="00855FCC" wp14:editId="17B8D075">
                  <wp:simplePos x="0" y="0"/>
                  <wp:positionH relativeFrom="column">
                    <wp:posOffset>36195</wp:posOffset>
                  </wp:positionH>
                  <wp:positionV relativeFrom="paragraph">
                    <wp:posOffset>0</wp:posOffset>
                  </wp:positionV>
                  <wp:extent cx="1520190" cy="1177290"/>
                  <wp:effectExtent l="0" t="0" r="3810" b="0"/>
                  <wp:wrapTight wrapText="bothSides">
                    <wp:wrapPolygon edited="0">
                      <wp:start x="0" y="0"/>
                      <wp:lineTo x="0" y="20971"/>
                      <wp:lineTo x="21293" y="20971"/>
                      <wp:lineTo x="21293" y="0"/>
                      <wp:lineTo x="0" y="0"/>
                    </wp:wrapPolygon>
                  </wp:wrapTight>
                  <wp:docPr id="10" name="il_fi" descr="http://www.prologue.ca/DATA/LIVRE/5208-1~v~La_fee_des_lar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ologue.ca/DATA/LIVRE/5208-1~v~La_fee_des_larmes.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520190" cy="11772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8474B" w:rsidRPr="002B7EBB" w14:paraId="4621ACFC" w14:textId="77777777" w:rsidTr="00F866F0">
        <w:tc>
          <w:tcPr>
            <w:tcW w:w="2552" w:type="dxa"/>
            <w:tcBorders>
              <w:top w:val="single" w:sz="4" w:space="0" w:color="auto"/>
              <w:bottom w:val="single" w:sz="4" w:space="0" w:color="auto"/>
            </w:tcBorders>
            <w:shd w:val="clear" w:color="auto" w:fill="auto"/>
          </w:tcPr>
          <w:p w14:paraId="00026C22" w14:textId="77777777" w:rsidR="0028474B" w:rsidRPr="002B7EBB" w:rsidRDefault="0028474B" w:rsidP="00F866F0">
            <w:pPr>
              <w:pStyle w:val="NormalWeb"/>
              <w:spacing w:before="0" w:beforeAutospacing="0" w:after="0" w:afterAutospacing="0"/>
              <w:rPr>
                <w:rFonts w:asciiTheme="majorHAnsi" w:hAnsiTheme="majorHAnsi"/>
                <w:sz w:val="22"/>
                <w:szCs w:val="22"/>
              </w:rPr>
            </w:pPr>
          </w:p>
        </w:tc>
        <w:tc>
          <w:tcPr>
            <w:tcW w:w="4394" w:type="dxa"/>
            <w:tcBorders>
              <w:top w:val="single" w:sz="4" w:space="0" w:color="auto"/>
              <w:bottom w:val="single" w:sz="4" w:space="0" w:color="auto"/>
            </w:tcBorders>
            <w:shd w:val="clear" w:color="auto" w:fill="auto"/>
          </w:tcPr>
          <w:p w14:paraId="77FB0A12" w14:textId="77777777" w:rsidR="0028474B" w:rsidRPr="002B7EBB" w:rsidRDefault="0028474B" w:rsidP="00F866F0">
            <w:pPr>
              <w:pStyle w:val="Contenudetableau"/>
              <w:snapToGrid w:val="0"/>
              <w:jc w:val="both"/>
              <w:rPr>
                <w:rFonts w:asciiTheme="majorHAnsi" w:eastAsia="HelveticaNeue" w:hAnsiTheme="majorHAnsi" w:cs="HelveticaNeue"/>
                <w:color w:val="343434"/>
                <w:sz w:val="22"/>
                <w:szCs w:val="22"/>
              </w:rPr>
            </w:pPr>
          </w:p>
        </w:tc>
        <w:tc>
          <w:tcPr>
            <w:tcW w:w="2976" w:type="dxa"/>
            <w:tcBorders>
              <w:top w:val="single" w:sz="4" w:space="0" w:color="auto"/>
              <w:bottom w:val="single" w:sz="4" w:space="0" w:color="auto"/>
            </w:tcBorders>
          </w:tcPr>
          <w:p w14:paraId="74BE5DCE" w14:textId="77777777" w:rsidR="0028474B" w:rsidRPr="002B7EBB" w:rsidRDefault="0028474B" w:rsidP="00F866F0">
            <w:pPr>
              <w:pStyle w:val="Contenudetableau"/>
              <w:snapToGrid w:val="0"/>
              <w:rPr>
                <w:rFonts w:asciiTheme="majorHAnsi" w:hAnsiTheme="majorHAnsi"/>
                <w:noProof/>
                <w:sz w:val="22"/>
                <w:szCs w:val="22"/>
              </w:rPr>
            </w:pPr>
          </w:p>
        </w:tc>
      </w:tr>
      <w:tr w:rsidR="0028474B" w:rsidRPr="002B7EBB" w14:paraId="4F23DE86" w14:textId="77777777" w:rsidTr="00F866F0">
        <w:tc>
          <w:tcPr>
            <w:tcW w:w="2552" w:type="dxa"/>
            <w:tcBorders>
              <w:top w:val="single" w:sz="4" w:space="0" w:color="auto"/>
              <w:left w:val="single" w:sz="4" w:space="0" w:color="auto"/>
              <w:bottom w:val="single" w:sz="4" w:space="0" w:color="auto"/>
              <w:right w:val="single" w:sz="4" w:space="0" w:color="auto"/>
            </w:tcBorders>
            <w:shd w:val="clear" w:color="auto" w:fill="auto"/>
          </w:tcPr>
          <w:p w14:paraId="14F610D9" w14:textId="77777777" w:rsidR="0028474B" w:rsidRPr="002B7EBB" w:rsidRDefault="0028474B" w:rsidP="00F866F0">
            <w:pPr>
              <w:jc w:val="center"/>
              <w:outlineLvl w:val="1"/>
              <w:rPr>
                <w:rFonts w:asciiTheme="majorHAnsi" w:eastAsia="Times New Roman" w:hAnsiTheme="majorHAnsi" w:cs="Arial"/>
                <w:b/>
                <w:bCs/>
                <w:color w:val="505050"/>
                <w:sz w:val="22"/>
                <w:szCs w:val="22"/>
              </w:rPr>
            </w:pPr>
            <w:r w:rsidRPr="002B7EBB">
              <w:rPr>
                <w:rFonts w:asciiTheme="majorHAnsi" w:eastAsia="Times New Roman" w:hAnsiTheme="majorHAnsi" w:cs="Arial"/>
                <w:b/>
                <w:bCs/>
                <w:color w:val="505050"/>
                <w:sz w:val="22"/>
                <w:szCs w:val="22"/>
              </w:rPr>
              <w:t>Quelle émotion ?!</w:t>
            </w:r>
          </w:p>
          <w:p w14:paraId="3EF10B61" w14:textId="77777777" w:rsidR="0028474B" w:rsidRPr="002B7EBB" w:rsidRDefault="0028474B" w:rsidP="00F866F0">
            <w:pPr>
              <w:tabs>
                <w:tab w:val="left" w:pos="1545"/>
              </w:tabs>
              <w:jc w:val="center"/>
              <w:rPr>
                <w:rFonts w:asciiTheme="majorHAnsi" w:hAnsiTheme="majorHAnsi"/>
                <w:color w:val="282828"/>
                <w:sz w:val="22"/>
                <w:szCs w:val="22"/>
              </w:rPr>
            </w:pPr>
            <w:r w:rsidRPr="002B7EBB">
              <w:rPr>
                <w:rFonts w:asciiTheme="majorHAnsi" w:hAnsiTheme="majorHAnsi"/>
                <w:color w:val="282828"/>
                <w:sz w:val="22"/>
                <w:szCs w:val="22"/>
              </w:rPr>
              <w:t>Cécile Gabriel</w:t>
            </w:r>
          </w:p>
          <w:p w14:paraId="404E6B12" w14:textId="77777777" w:rsidR="0028474B" w:rsidRPr="002B7EBB" w:rsidRDefault="0028474B" w:rsidP="00F866F0">
            <w:pPr>
              <w:tabs>
                <w:tab w:val="left" w:pos="1545"/>
              </w:tabs>
              <w:jc w:val="center"/>
              <w:rPr>
                <w:rFonts w:asciiTheme="majorHAnsi" w:hAnsiTheme="majorHAnsi"/>
                <w:color w:val="282828"/>
                <w:sz w:val="22"/>
                <w:szCs w:val="22"/>
              </w:rPr>
            </w:pPr>
            <w:proofErr w:type="gramStart"/>
            <w:r w:rsidRPr="002B7EBB">
              <w:rPr>
                <w:rFonts w:asciiTheme="majorHAnsi" w:hAnsiTheme="majorHAnsi"/>
                <w:color w:val="282828"/>
                <w:sz w:val="22"/>
                <w:szCs w:val="22"/>
              </w:rPr>
              <w:t>Mila éditions</w:t>
            </w:r>
            <w:proofErr w:type="gramEnd"/>
          </w:p>
          <w:p w14:paraId="1B6E5B6C" w14:textId="77777777" w:rsidR="0028474B" w:rsidRPr="002B7EBB" w:rsidRDefault="0028474B" w:rsidP="00F866F0">
            <w:pPr>
              <w:tabs>
                <w:tab w:val="left" w:pos="1545"/>
              </w:tabs>
              <w:jc w:val="center"/>
              <w:rPr>
                <w:rFonts w:asciiTheme="majorHAnsi" w:hAnsiTheme="majorHAnsi"/>
                <w:color w:val="282828"/>
                <w:sz w:val="22"/>
                <w:szCs w:val="22"/>
              </w:rPr>
            </w:pPr>
            <w:r w:rsidRPr="002B7EBB">
              <w:rPr>
                <w:rFonts w:asciiTheme="majorHAnsi" w:hAnsiTheme="majorHAnsi"/>
                <w:color w:val="282828"/>
                <w:sz w:val="22"/>
                <w:szCs w:val="22"/>
              </w:rPr>
              <w:t>2010</w:t>
            </w:r>
          </w:p>
          <w:p w14:paraId="73B5F574" w14:textId="77777777" w:rsidR="0028474B" w:rsidRPr="002B7EBB" w:rsidRDefault="0028474B" w:rsidP="00F866F0">
            <w:pPr>
              <w:pStyle w:val="Contenudetableau"/>
              <w:snapToGrid w:val="0"/>
              <w:jc w:val="center"/>
              <w:rPr>
                <w:rFonts w:asciiTheme="majorHAnsi" w:hAnsiTheme="majorHAnsi"/>
                <w:sz w:val="22"/>
                <w:szCs w:val="22"/>
              </w:rPr>
            </w:pPr>
            <w:r w:rsidRPr="002B7EBB">
              <w:rPr>
                <w:rFonts w:asciiTheme="majorHAnsi" w:hAnsiTheme="majorHAnsi"/>
                <w:b/>
                <w:color w:val="7030A0"/>
                <w:sz w:val="22"/>
                <w:szCs w:val="22"/>
              </w:rPr>
              <w:t>A partir de 5 ans</w:t>
            </w:r>
          </w:p>
          <w:p w14:paraId="26965E53" w14:textId="77777777" w:rsidR="0028474B" w:rsidRPr="002B7EBB" w:rsidRDefault="0028474B" w:rsidP="00F866F0">
            <w:pPr>
              <w:tabs>
                <w:tab w:val="left" w:pos="1545"/>
              </w:tabs>
              <w:jc w:val="center"/>
              <w:rPr>
                <w:rFonts w:asciiTheme="majorHAnsi" w:hAnsiTheme="majorHAnsi"/>
                <w:sz w:val="22"/>
                <w:szCs w:val="22"/>
              </w:rPr>
            </w:pPr>
          </w:p>
          <w:p w14:paraId="71AD614D" w14:textId="77777777" w:rsidR="0028474B" w:rsidRPr="002B7EBB" w:rsidRDefault="0028474B" w:rsidP="00F866F0">
            <w:pPr>
              <w:rPr>
                <w:rFonts w:asciiTheme="majorHAnsi" w:hAnsiTheme="majorHAnsi"/>
                <w:sz w:val="22"/>
                <w:szCs w:val="22"/>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37ACE4C" w14:textId="77777777" w:rsidR="0028474B" w:rsidRPr="002B7EBB" w:rsidRDefault="0028474B" w:rsidP="00F866F0">
            <w:pPr>
              <w:rPr>
                <w:rFonts w:asciiTheme="majorHAnsi" w:eastAsia="Times New Roman" w:hAnsiTheme="majorHAnsi" w:cs="Arial"/>
                <w:color w:val="505050"/>
                <w:sz w:val="22"/>
                <w:szCs w:val="22"/>
              </w:rPr>
            </w:pPr>
            <w:r w:rsidRPr="002B7EBB">
              <w:rPr>
                <w:rFonts w:asciiTheme="majorHAnsi" w:eastAsia="Times New Roman" w:hAnsiTheme="majorHAnsi" w:cs="Arial"/>
                <w:color w:val="505050"/>
                <w:sz w:val="22"/>
                <w:szCs w:val="22"/>
              </w:rPr>
              <w:t>Quand tout mon corps tremble… J’ai peur</w:t>
            </w:r>
            <w:r w:rsidRPr="002B7EBB">
              <w:rPr>
                <w:rFonts w:asciiTheme="majorHAnsi" w:eastAsia="Times New Roman" w:hAnsiTheme="majorHAnsi" w:cs="Arial"/>
                <w:color w:val="505050"/>
                <w:sz w:val="22"/>
                <w:szCs w:val="22"/>
              </w:rPr>
              <w:br/>
              <w:t>Quand je suis trop bien avec lui… Je suis amoureuse</w:t>
            </w:r>
            <w:r w:rsidRPr="002B7EBB">
              <w:rPr>
                <w:rFonts w:asciiTheme="majorHAnsi" w:eastAsia="Times New Roman" w:hAnsiTheme="majorHAnsi" w:cs="Arial"/>
                <w:color w:val="505050"/>
                <w:sz w:val="22"/>
                <w:szCs w:val="22"/>
              </w:rPr>
              <w:br/>
              <w:t>Quand je ne sais pas quoi faire… Je m’ennuie</w:t>
            </w:r>
            <w:r w:rsidRPr="002B7EBB">
              <w:rPr>
                <w:rFonts w:asciiTheme="majorHAnsi" w:eastAsia="Times New Roman" w:hAnsiTheme="majorHAnsi" w:cs="Arial"/>
                <w:color w:val="505050"/>
                <w:sz w:val="22"/>
                <w:szCs w:val="22"/>
              </w:rPr>
              <w:br/>
              <w:t>Quand on me dit non… Je suis en colère</w:t>
            </w:r>
            <w:r w:rsidRPr="002B7EBB">
              <w:rPr>
                <w:rFonts w:asciiTheme="majorHAnsi" w:eastAsia="Times New Roman" w:hAnsiTheme="majorHAnsi" w:cs="Arial"/>
                <w:color w:val="505050"/>
                <w:sz w:val="22"/>
                <w:szCs w:val="22"/>
              </w:rPr>
              <w:br/>
              <w:t xml:space="preserve">Comment savoir ce que tu ressens, ce que tu as sur le </w:t>
            </w:r>
            <w:proofErr w:type="spellStart"/>
            <w:r w:rsidRPr="002B7EBB">
              <w:rPr>
                <w:rFonts w:asciiTheme="majorHAnsi" w:eastAsia="Times New Roman" w:hAnsiTheme="majorHAnsi" w:cs="Arial"/>
                <w:color w:val="505050"/>
                <w:sz w:val="22"/>
                <w:szCs w:val="22"/>
              </w:rPr>
              <w:t>coeur</w:t>
            </w:r>
            <w:proofErr w:type="spellEnd"/>
            <w:r w:rsidRPr="002B7EBB">
              <w:rPr>
                <w:rFonts w:asciiTheme="majorHAnsi" w:eastAsia="Times New Roman" w:hAnsiTheme="majorHAnsi" w:cs="Arial"/>
                <w:color w:val="505050"/>
                <w:sz w:val="22"/>
                <w:szCs w:val="22"/>
              </w:rPr>
              <w:t xml:space="preserve"> ?</w:t>
            </w:r>
            <w:r w:rsidRPr="002B7EBB">
              <w:rPr>
                <w:rFonts w:asciiTheme="majorHAnsi" w:eastAsia="Times New Roman" w:hAnsiTheme="majorHAnsi" w:cs="Arial"/>
                <w:color w:val="505050"/>
                <w:sz w:val="22"/>
                <w:szCs w:val="22"/>
              </w:rPr>
              <w:br/>
              <w:t>Alors que l’enfant s’éveille au monde, il découvre la gamme infinie de ses émotions et de ses sentiments. Le nouveau livre des éditions Mila l’invite à partir à la découverte de tout ce qui traverse son cœur.</w:t>
            </w:r>
            <w:r w:rsidRPr="002B7EBB">
              <w:rPr>
                <w:rFonts w:asciiTheme="majorHAnsi" w:eastAsia="Times New Roman" w:hAnsiTheme="majorHAnsi" w:cs="Arial"/>
                <w:color w:val="505050"/>
                <w:sz w:val="22"/>
                <w:szCs w:val="22"/>
              </w:rPr>
              <w:br/>
              <w:t>Cécile Gabriel a rassemblé textes et photos dans un livre innovant qui invite chacun à découvrir, comprendre, nommer, ce qu’il ressent. Un système d’indices en textes et en images permet de découvrir chaque émotion dans son expression particulière.</w:t>
            </w:r>
            <w:r w:rsidRPr="002B7EBB">
              <w:rPr>
                <w:rFonts w:asciiTheme="majorHAnsi" w:eastAsia="Times New Roman" w:hAnsiTheme="majorHAnsi" w:cs="Arial"/>
                <w:color w:val="505050"/>
                <w:sz w:val="22"/>
                <w:szCs w:val="22"/>
              </w:rPr>
              <w:br/>
              <w:t>Quelle émotion ?</w:t>
            </w:r>
          </w:p>
          <w:p w14:paraId="3948EEE2" w14:textId="77777777" w:rsidR="0028474B" w:rsidRPr="002B7EBB" w:rsidRDefault="0028474B" w:rsidP="00F866F0">
            <w:pPr>
              <w:pStyle w:val="Contenudetableau"/>
              <w:snapToGrid w:val="0"/>
              <w:jc w:val="both"/>
              <w:rPr>
                <w:rFonts w:asciiTheme="majorHAnsi" w:eastAsia="HelveticaNeue" w:hAnsiTheme="majorHAnsi" w:cs="HelveticaNeue"/>
                <w:color w:val="343434"/>
                <w:sz w:val="22"/>
                <w:szCs w:val="22"/>
              </w:rPr>
            </w:pPr>
          </w:p>
        </w:tc>
        <w:tc>
          <w:tcPr>
            <w:tcW w:w="2976" w:type="dxa"/>
            <w:tcBorders>
              <w:top w:val="single" w:sz="4" w:space="0" w:color="auto"/>
              <w:left w:val="single" w:sz="4" w:space="0" w:color="auto"/>
              <w:bottom w:val="single" w:sz="4" w:space="0" w:color="auto"/>
              <w:right w:val="single" w:sz="4" w:space="0" w:color="auto"/>
            </w:tcBorders>
          </w:tcPr>
          <w:p w14:paraId="3E013390" w14:textId="77777777" w:rsidR="0028474B" w:rsidRPr="002B7EBB" w:rsidRDefault="0028474B" w:rsidP="00F866F0">
            <w:pPr>
              <w:pStyle w:val="Contenudetableau"/>
              <w:snapToGrid w:val="0"/>
              <w:rPr>
                <w:rFonts w:asciiTheme="majorHAnsi" w:hAnsiTheme="majorHAnsi"/>
                <w:noProof/>
                <w:sz w:val="22"/>
                <w:szCs w:val="22"/>
              </w:rPr>
            </w:pPr>
            <w:r w:rsidRPr="002B7EBB">
              <w:rPr>
                <w:rFonts w:asciiTheme="majorHAnsi" w:hAnsiTheme="majorHAnsi"/>
                <w:noProof/>
                <w:sz w:val="22"/>
                <w:szCs w:val="22"/>
                <w:lang w:eastAsia="fr-FR" w:bidi="ar-SA"/>
              </w:rPr>
              <w:drawing>
                <wp:anchor distT="0" distB="0" distL="114300" distR="114300" simplePos="0" relativeHeight="251666432" behindDoc="1" locked="0" layoutInCell="1" allowOverlap="1" wp14:anchorId="2821C696" wp14:editId="32CC42AB">
                  <wp:simplePos x="0" y="0"/>
                  <wp:positionH relativeFrom="column">
                    <wp:posOffset>226695</wp:posOffset>
                  </wp:positionH>
                  <wp:positionV relativeFrom="paragraph">
                    <wp:posOffset>663575</wp:posOffset>
                  </wp:positionV>
                  <wp:extent cx="1245870" cy="1245870"/>
                  <wp:effectExtent l="0" t="0" r="0" b="0"/>
                  <wp:wrapTight wrapText="bothSides">
                    <wp:wrapPolygon edited="0">
                      <wp:start x="0" y="0"/>
                      <wp:lineTo x="0" y="21138"/>
                      <wp:lineTo x="21138" y="21138"/>
                      <wp:lineTo x="21138" y="0"/>
                      <wp:lineTo x="0" y="0"/>
                    </wp:wrapPolygon>
                  </wp:wrapTight>
                  <wp:docPr id="9" name="il_fi" descr="http://ecx.images-amazon.com/images/I/516ETbTMQ4L._SL500_AA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x.images-amazon.com/images/I/516ETbTMQ4L._SL500_AA300_.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245870" cy="12458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8474B" w:rsidRPr="002B7EBB" w14:paraId="42F4131A" w14:textId="77777777" w:rsidTr="00F866F0">
        <w:trPr>
          <w:trHeight w:val="306"/>
        </w:trPr>
        <w:tc>
          <w:tcPr>
            <w:tcW w:w="2552" w:type="dxa"/>
            <w:tcBorders>
              <w:top w:val="single" w:sz="4" w:space="0" w:color="auto"/>
              <w:bottom w:val="single" w:sz="4" w:space="0" w:color="auto"/>
            </w:tcBorders>
            <w:shd w:val="clear" w:color="auto" w:fill="auto"/>
          </w:tcPr>
          <w:p w14:paraId="2E1C91E6" w14:textId="77777777" w:rsidR="0028474B" w:rsidRPr="002B7EBB" w:rsidRDefault="0028474B" w:rsidP="00F866F0">
            <w:pPr>
              <w:pStyle w:val="NormalWeb"/>
              <w:spacing w:before="0" w:beforeAutospacing="0" w:after="0" w:afterAutospacing="0"/>
              <w:rPr>
                <w:rFonts w:asciiTheme="majorHAnsi" w:hAnsiTheme="majorHAnsi"/>
                <w:sz w:val="22"/>
                <w:szCs w:val="22"/>
              </w:rPr>
            </w:pPr>
          </w:p>
        </w:tc>
        <w:tc>
          <w:tcPr>
            <w:tcW w:w="4394" w:type="dxa"/>
            <w:tcBorders>
              <w:top w:val="single" w:sz="4" w:space="0" w:color="auto"/>
              <w:bottom w:val="single" w:sz="4" w:space="0" w:color="auto"/>
            </w:tcBorders>
            <w:shd w:val="clear" w:color="auto" w:fill="auto"/>
          </w:tcPr>
          <w:p w14:paraId="1915E884" w14:textId="77777777" w:rsidR="0028474B" w:rsidRPr="002B7EBB" w:rsidRDefault="0028474B" w:rsidP="00F866F0">
            <w:pPr>
              <w:pStyle w:val="Contenudetableau"/>
              <w:snapToGrid w:val="0"/>
              <w:jc w:val="both"/>
              <w:rPr>
                <w:rFonts w:asciiTheme="majorHAnsi" w:eastAsia="HelveticaNeue" w:hAnsiTheme="majorHAnsi" w:cs="HelveticaNeue"/>
                <w:color w:val="343434"/>
                <w:sz w:val="22"/>
                <w:szCs w:val="22"/>
              </w:rPr>
            </w:pPr>
          </w:p>
        </w:tc>
        <w:tc>
          <w:tcPr>
            <w:tcW w:w="2976" w:type="dxa"/>
            <w:tcBorders>
              <w:top w:val="single" w:sz="4" w:space="0" w:color="auto"/>
              <w:bottom w:val="single" w:sz="4" w:space="0" w:color="auto"/>
            </w:tcBorders>
          </w:tcPr>
          <w:p w14:paraId="7885E020" w14:textId="77777777" w:rsidR="0028474B" w:rsidRPr="002B7EBB" w:rsidRDefault="0028474B" w:rsidP="00F866F0">
            <w:pPr>
              <w:pStyle w:val="Contenudetableau"/>
              <w:snapToGrid w:val="0"/>
              <w:rPr>
                <w:rFonts w:asciiTheme="majorHAnsi" w:hAnsiTheme="majorHAnsi"/>
                <w:noProof/>
                <w:sz w:val="22"/>
                <w:szCs w:val="22"/>
              </w:rPr>
            </w:pPr>
          </w:p>
        </w:tc>
      </w:tr>
      <w:tr w:rsidR="0028474B" w:rsidRPr="002B7EBB" w14:paraId="2D83CBFA" w14:textId="77777777" w:rsidTr="00F866F0">
        <w:tc>
          <w:tcPr>
            <w:tcW w:w="2552" w:type="dxa"/>
            <w:tcBorders>
              <w:top w:val="single" w:sz="4" w:space="0" w:color="auto"/>
              <w:left w:val="single" w:sz="4" w:space="0" w:color="auto"/>
              <w:bottom w:val="single" w:sz="4" w:space="0" w:color="auto"/>
              <w:right w:val="single" w:sz="4" w:space="0" w:color="auto"/>
            </w:tcBorders>
            <w:shd w:val="clear" w:color="auto" w:fill="auto"/>
          </w:tcPr>
          <w:p w14:paraId="288DA071" w14:textId="77777777" w:rsidR="0028474B" w:rsidRPr="002B7EBB" w:rsidRDefault="0028474B" w:rsidP="00F866F0">
            <w:pPr>
              <w:pStyle w:val="NormalWeb"/>
              <w:spacing w:before="0" w:beforeAutospacing="0" w:after="0" w:afterAutospacing="0"/>
              <w:jc w:val="center"/>
              <w:rPr>
                <w:rFonts w:asciiTheme="majorHAnsi" w:hAnsiTheme="majorHAnsi"/>
                <w:b/>
                <w:sz w:val="22"/>
                <w:szCs w:val="22"/>
              </w:rPr>
            </w:pPr>
            <w:r w:rsidRPr="002B7EBB">
              <w:rPr>
                <w:rFonts w:asciiTheme="majorHAnsi" w:hAnsiTheme="majorHAnsi"/>
                <w:b/>
                <w:sz w:val="22"/>
                <w:szCs w:val="22"/>
              </w:rPr>
              <w:t>Les sentiments</w:t>
            </w:r>
          </w:p>
          <w:p w14:paraId="5C50DA47" w14:textId="77777777" w:rsidR="0028474B" w:rsidRPr="002B7EBB" w:rsidRDefault="0028474B" w:rsidP="00F866F0">
            <w:pPr>
              <w:pStyle w:val="NormalWeb"/>
              <w:spacing w:before="0" w:beforeAutospacing="0" w:after="0" w:afterAutospacing="0"/>
              <w:jc w:val="center"/>
              <w:rPr>
                <w:rFonts w:asciiTheme="majorHAnsi" w:hAnsiTheme="majorHAnsi"/>
                <w:sz w:val="22"/>
                <w:szCs w:val="22"/>
              </w:rPr>
            </w:pPr>
            <w:r w:rsidRPr="002B7EBB">
              <w:rPr>
                <w:rFonts w:asciiTheme="majorHAnsi" w:hAnsiTheme="majorHAnsi"/>
                <w:sz w:val="22"/>
                <w:szCs w:val="22"/>
              </w:rPr>
              <w:t xml:space="preserve">Virginie </w:t>
            </w:r>
            <w:proofErr w:type="spellStart"/>
            <w:r w:rsidRPr="002B7EBB">
              <w:rPr>
                <w:rFonts w:asciiTheme="majorHAnsi" w:hAnsiTheme="majorHAnsi"/>
                <w:sz w:val="22"/>
                <w:szCs w:val="22"/>
              </w:rPr>
              <w:t>Aladjidi</w:t>
            </w:r>
            <w:proofErr w:type="spellEnd"/>
            <w:r w:rsidRPr="002B7EBB">
              <w:rPr>
                <w:rFonts w:asciiTheme="majorHAnsi" w:hAnsiTheme="majorHAnsi"/>
                <w:sz w:val="22"/>
                <w:szCs w:val="22"/>
              </w:rPr>
              <w:br/>
              <w:t xml:space="preserve">Caroline </w:t>
            </w:r>
            <w:proofErr w:type="spellStart"/>
            <w:r w:rsidRPr="002B7EBB">
              <w:rPr>
                <w:rFonts w:asciiTheme="majorHAnsi" w:hAnsiTheme="majorHAnsi"/>
                <w:sz w:val="22"/>
                <w:szCs w:val="22"/>
              </w:rPr>
              <w:t>Pellissier</w:t>
            </w:r>
            <w:proofErr w:type="spellEnd"/>
            <w:r w:rsidRPr="002B7EBB">
              <w:rPr>
                <w:rFonts w:asciiTheme="majorHAnsi" w:hAnsiTheme="majorHAnsi"/>
                <w:sz w:val="22"/>
                <w:szCs w:val="22"/>
              </w:rPr>
              <w:br/>
              <w:t xml:space="preserve">Vincent </w:t>
            </w:r>
            <w:proofErr w:type="spellStart"/>
            <w:r w:rsidRPr="002B7EBB">
              <w:rPr>
                <w:rFonts w:asciiTheme="majorHAnsi" w:hAnsiTheme="majorHAnsi"/>
                <w:sz w:val="22"/>
                <w:szCs w:val="22"/>
              </w:rPr>
              <w:t>Bourgeau</w:t>
            </w:r>
            <w:proofErr w:type="spellEnd"/>
            <w:r w:rsidRPr="002B7EBB">
              <w:rPr>
                <w:rFonts w:asciiTheme="majorHAnsi" w:hAnsiTheme="majorHAnsi"/>
                <w:sz w:val="22"/>
                <w:szCs w:val="22"/>
              </w:rPr>
              <w:t xml:space="preserve"> </w:t>
            </w:r>
          </w:p>
          <w:p w14:paraId="24D2BDB8" w14:textId="77777777" w:rsidR="0028474B" w:rsidRPr="002B7EBB" w:rsidRDefault="0028474B" w:rsidP="00F866F0">
            <w:pPr>
              <w:pStyle w:val="NormalWeb"/>
              <w:spacing w:before="0" w:beforeAutospacing="0" w:after="0" w:afterAutospacing="0"/>
              <w:jc w:val="center"/>
              <w:rPr>
                <w:rFonts w:asciiTheme="majorHAnsi" w:hAnsiTheme="majorHAnsi"/>
                <w:sz w:val="22"/>
                <w:szCs w:val="22"/>
              </w:rPr>
            </w:pPr>
            <w:r w:rsidRPr="002B7EBB">
              <w:rPr>
                <w:rFonts w:asciiTheme="majorHAnsi" w:hAnsiTheme="majorHAnsi"/>
                <w:sz w:val="22"/>
                <w:szCs w:val="22"/>
              </w:rPr>
              <w:t>Larousse</w:t>
            </w:r>
          </w:p>
          <w:p w14:paraId="43C51336" w14:textId="77777777" w:rsidR="0028474B" w:rsidRPr="002B7EBB" w:rsidRDefault="0028474B" w:rsidP="00F866F0">
            <w:pPr>
              <w:pStyle w:val="NormalWeb"/>
              <w:spacing w:before="0" w:beforeAutospacing="0" w:after="0" w:afterAutospacing="0"/>
              <w:jc w:val="center"/>
              <w:rPr>
                <w:rFonts w:asciiTheme="majorHAnsi" w:hAnsiTheme="majorHAnsi"/>
                <w:sz w:val="22"/>
                <w:szCs w:val="22"/>
              </w:rPr>
            </w:pPr>
            <w:r w:rsidRPr="002B7EBB">
              <w:rPr>
                <w:rFonts w:asciiTheme="majorHAnsi" w:hAnsiTheme="majorHAnsi"/>
                <w:sz w:val="22"/>
                <w:szCs w:val="22"/>
              </w:rPr>
              <w:t>2006</w:t>
            </w:r>
          </w:p>
          <w:p w14:paraId="7A7ED083" w14:textId="77777777" w:rsidR="0028474B" w:rsidRPr="002B7EBB" w:rsidRDefault="0028474B" w:rsidP="00F866F0">
            <w:pPr>
              <w:jc w:val="center"/>
              <w:rPr>
                <w:rFonts w:asciiTheme="majorHAnsi" w:hAnsiTheme="majorHAnsi"/>
                <w:sz w:val="22"/>
                <w:szCs w:val="22"/>
              </w:rPr>
            </w:pPr>
            <w:r w:rsidRPr="002B7EBB">
              <w:rPr>
                <w:rFonts w:asciiTheme="majorHAnsi" w:hAnsiTheme="majorHAnsi"/>
                <w:b/>
                <w:color w:val="00B050"/>
                <w:sz w:val="22"/>
                <w:szCs w:val="22"/>
              </w:rPr>
              <w:t>A partir de 3 ans</w:t>
            </w:r>
            <w:r w:rsidRPr="002B7EBB">
              <w:rPr>
                <w:rFonts w:asciiTheme="majorHAnsi" w:hAnsiTheme="majorHAnsi"/>
                <w:sz w:val="22"/>
                <w:szCs w:val="22"/>
              </w:rPr>
              <w:t xml:space="preserve">                                       </w:t>
            </w:r>
          </w:p>
          <w:p w14:paraId="6E121FE2" w14:textId="77777777" w:rsidR="0028474B" w:rsidRPr="002B7EBB" w:rsidRDefault="0028474B" w:rsidP="00F866F0">
            <w:pPr>
              <w:pStyle w:val="NormalWeb"/>
              <w:spacing w:before="0" w:beforeAutospacing="0" w:after="0" w:afterAutospacing="0"/>
              <w:jc w:val="center"/>
              <w:rPr>
                <w:rFonts w:asciiTheme="majorHAnsi" w:hAnsiTheme="majorHAnsi"/>
                <w:sz w:val="22"/>
                <w:szCs w:val="22"/>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85E0954" w14:textId="77777777" w:rsidR="0028474B" w:rsidRPr="002B7EBB" w:rsidRDefault="0028474B" w:rsidP="00F866F0">
            <w:pPr>
              <w:jc w:val="both"/>
              <w:rPr>
                <w:rFonts w:asciiTheme="majorHAnsi" w:hAnsiTheme="majorHAnsi"/>
                <w:sz w:val="22"/>
                <w:szCs w:val="22"/>
              </w:rPr>
            </w:pPr>
            <w:r w:rsidRPr="002B7EBB">
              <w:rPr>
                <w:rFonts w:asciiTheme="majorHAnsi" w:hAnsiTheme="majorHAnsi"/>
                <w:sz w:val="22"/>
                <w:szCs w:val="22"/>
              </w:rPr>
              <w:t xml:space="preserve">Des petites histoires avec des personnages sympathiques, situées dans un univers familier pour l'enfant, la maison. Des découpes, onglets et </w:t>
            </w:r>
            <w:proofErr w:type="spellStart"/>
            <w:r w:rsidRPr="002B7EBB">
              <w:rPr>
                <w:rFonts w:asciiTheme="majorHAnsi" w:hAnsiTheme="majorHAnsi"/>
                <w:sz w:val="22"/>
                <w:szCs w:val="22"/>
              </w:rPr>
              <w:t>flaps</w:t>
            </w:r>
            <w:proofErr w:type="spellEnd"/>
            <w:r w:rsidRPr="002B7EBB">
              <w:rPr>
                <w:rFonts w:asciiTheme="majorHAnsi" w:hAnsiTheme="majorHAnsi"/>
                <w:sz w:val="22"/>
                <w:szCs w:val="22"/>
              </w:rPr>
              <w:t xml:space="preserve"> permettent aux tout-petits de participer activement à la lecture et de découvrir les sentiments. </w:t>
            </w:r>
          </w:p>
        </w:tc>
        <w:tc>
          <w:tcPr>
            <w:tcW w:w="2976" w:type="dxa"/>
            <w:tcBorders>
              <w:top w:val="single" w:sz="4" w:space="0" w:color="auto"/>
              <w:left w:val="single" w:sz="4" w:space="0" w:color="auto"/>
              <w:bottom w:val="single" w:sz="4" w:space="0" w:color="auto"/>
              <w:right w:val="single" w:sz="4" w:space="0" w:color="auto"/>
            </w:tcBorders>
          </w:tcPr>
          <w:p w14:paraId="5A98A877" w14:textId="77777777" w:rsidR="0028474B" w:rsidRPr="002B7EBB" w:rsidRDefault="0028474B" w:rsidP="00F866F0">
            <w:pPr>
              <w:pStyle w:val="Contenudetableau"/>
              <w:snapToGrid w:val="0"/>
              <w:rPr>
                <w:rFonts w:asciiTheme="majorHAnsi" w:hAnsiTheme="majorHAnsi"/>
                <w:noProof/>
                <w:sz w:val="22"/>
                <w:szCs w:val="22"/>
              </w:rPr>
            </w:pPr>
            <w:r w:rsidRPr="002B7EBB">
              <w:rPr>
                <w:rFonts w:asciiTheme="majorHAnsi" w:hAnsiTheme="majorHAnsi"/>
                <w:noProof/>
                <w:sz w:val="22"/>
                <w:szCs w:val="22"/>
                <w:lang w:eastAsia="fr-FR" w:bidi="ar-SA"/>
              </w:rPr>
              <w:drawing>
                <wp:anchor distT="0" distB="0" distL="114300" distR="114300" simplePos="0" relativeHeight="251669504" behindDoc="1" locked="0" layoutInCell="1" allowOverlap="1" wp14:anchorId="612677F8" wp14:editId="1BD53F1F">
                  <wp:simplePos x="0" y="0"/>
                  <wp:positionH relativeFrom="column">
                    <wp:posOffset>111125</wp:posOffset>
                  </wp:positionH>
                  <wp:positionV relativeFrom="paragraph">
                    <wp:posOffset>0</wp:posOffset>
                  </wp:positionV>
                  <wp:extent cx="1445260" cy="1383030"/>
                  <wp:effectExtent l="0" t="0" r="2540" b="0"/>
                  <wp:wrapTight wrapText="bothSides">
                    <wp:wrapPolygon edited="0">
                      <wp:start x="0" y="0"/>
                      <wp:lineTo x="0" y="21025"/>
                      <wp:lineTo x="21258" y="21025"/>
                      <wp:lineTo x="21258" y="0"/>
                      <wp:lineTo x="0" y="0"/>
                    </wp:wrapPolygon>
                  </wp:wrapTight>
                  <wp:docPr id="12" name="il_fi" descr="http://www.bief.org/fichiers/livre/97/179497/cou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ief.org/fichiers/livre/97/179497/couv.gif"/>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445260" cy="13830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434FB21" w14:textId="77777777" w:rsidR="0028474B" w:rsidRPr="002B7EBB" w:rsidRDefault="0028474B" w:rsidP="0028474B">
      <w:pPr>
        <w:tabs>
          <w:tab w:val="left" w:pos="1545"/>
        </w:tabs>
        <w:rPr>
          <w:rFonts w:asciiTheme="majorHAnsi" w:hAnsiTheme="majorHAnsi"/>
          <w:sz w:val="22"/>
          <w:szCs w:val="22"/>
        </w:rPr>
      </w:pPr>
    </w:p>
    <w:p w14:paraId="6F92FB80" w14:textId="77777777" w:rsidR="0028474B" w:rsidRPr="002B7EBB" w:rsidRDefault="0028474B">
      <w:pPr>
        <w:rPr>
          <w:rFonts w:asciiTheme="majorHAnsi" w:hAnsiTheme="majorHAnsi"/>
          <w:sz w:val="22"/>
          <w:szCs w:val="22"/>
        </w:rPr>
      </w:pPr>
      <w:r w:rsidRPr="002B7EBB">
        <w:rPr>
          <w:rFonts w:asciiTheme="majorHAnsi" w:hAnsiTheme="majorHAnsi"/>
          <w:sz w:val="22"/>
          <w:szCs w:val="22"/>
        </w:rPr>
        <w:br w:type="page"/>
      </w:r>
    </w:p>
    <w:p w14:paraId="47BAFCEE" w14:textId="77777777" w:rsidR="008C4DD0" w:rsidRPr="002B7EBB" w:rsidRDefault="008C4DD0" w:rsidP="008C4DD0">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Album « ZINZIN » de Bénédicte GUETTIER – Ecole des Loisirs – 1996 </w:t>
      </w:r>
    </w:p>
    <w:p w14:paraId="6B8611CC" w14:textId="77777777" w:rsidR="008C4DD0" w:rsidRPr="002B7EBB" w:rsidRDefault="008C4DD0" w:rsidP="008C4DD0">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RESUME </w:t>
      </w:r>
    </w:p>
    <w:p w14:paraId="1165A910" w14:textId="77777777" w:rsidR="008C4DD0" w:rsidRPr="002B7EBB" w:rsidRDefault="008C4DD0" w:rsidP="008C4DD0">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Zinzin, un petit lutin un peu timide, vit tout seul dans une caverne noire et n’ose pas sortir car il a peur de la lumière du soleil qui l’éblouit chaque fois qu’il s’approche de la sortie. Un jour un papillon pénètre par mégarde dans la grotte devant Zinzin émerveillé. Dès lors ce dernier n’a de cesse de vouloir en faire un ami. Et quand le papillon revient pour tenter de le faire sortir de son trou pour lui faire découvrir la beauté du monde, Zinzin le met sous cloche pour l’avoir toujours avec lui. Mais le papillon dépérit progressivement. </w:t>
      </w:r>
    </w:p>
    <w:p w14:paraId="0413784C" w14:textId="77777777" w:rsidR="008C4DD0" w:rsidRPr="002B7EBB" w:rsidRDefault="008C4DD0" w:rsidP="008C4DD0">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Pris de remords, le petit lutin, qui n’est pas méchant du tout, le libère. Il prend alors la décision de sortir de son trou après s’être fabriqué d’énormes lunettes de soleil. Il découvre alors le monde avec ravissement et vit heureux entouré du papillon et de nouveaux amis. Il s’habitue au soleil et ne retourne plus jamais dans la caverne. </w:t>
      </w:r>
    </w:p>
    <w:p w14:paraId="79FAB8E6" w14:textId="77777777" w:rsidR="008C4DD0" w:rsidRPr="002B7EBB" w:rsidRDefault="008C4DD0" w:rsidP="008C4DD0">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INTERET </w:t>
      </w:r>
    </w:p>
    <w:p w14:paraId="22943FB9" w14:textId="77777777" w:rsidR="008C4DD0" w:rsidRPr="002B7EBB" w:rsidRDefault="008C4DD0" w:rsidP="008C4DD0">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Bénédicte </w:t>
      </w:r>
      <w:proofErr w:type="spellStart"/>
      <w:r w:rsidRPr="002B7EBB">
        <w:rPr>
          <w:rFonts w:asciiTheme="majorHAnsi" w:hAnsiTheme="majorHAnsi" w:cs="Comic Sans MS"/>
          <w:sz w:val="22"/>
          <w:szCs w:val="22"/>
        </w:rPr>
        <w:t>Guettier</w:t>
      </w:r>
      <w:proofErr w:type="spellEnd"/>
      <w:r w:rsidRPr="002B7EBB">
        <w:rPr>
          <w:rFonts w:asciiTheme="majorHAnsi" w:hAnsiTheme="majorHAnsi" w:cs="Comic Sans MS"/>
          <w:sz w:val="22"/>
          <w:szCs w:val="22"/>
        </w:rPr>
        <w:t xml:space="preserve"> , plus connue par ses albums destinés aux tout petits (l’âne </w:t>
      </w:r>
      <w:proofErr w:type="spellStart"/>
      <w:r w:rsidRPr="002B7EBB">
        <w:rPr>
          <w:rFonts w:asciiTheme="majorHAnsi" w:hAnsiTheme="majorHAnsi" w:cs="Comic Sans MS"/>
          <w:sz w:val="22"/>
          <w:szCs w:val="22"/>
        </w:rPr>
        <w:t>Troto</w:t>
      </w:r>
      <w:proofErr w:type="spellEnd"/>
      <w:r w:rsidRPr="002B7EBB">
        <w:rPr>
          <w:rFonts w:asciiTheme="majorHAnsi" w:hAnsiTheme="majorHAnsi" w:cs="Comic Sans MS"/>
          <w:sz w:val="22"/>
          <w:szCs w:val="22"/>
        </w:rPr>
        <w:t xml:space="preserve"> par exemple ) signe ici une œuvre dense abordant un sujet plus grave, voire angoissant : la peur d’affronter le monde et ses corollaires : la tristesse et la solitude. C’est un livre qui interpelle l’enfant en lui montrant que tout être, quel qu’il soit, est capable de vaincre sa peur, d’oser découvrir l’inconnu a condition qu’il utilise les ressources qui sont en lui et qu’il exerce sa responsabilité individuelle. </w:t>
      </w:r>
    </w:p>
    <w:p w14:paraId="2C5D72E7" w14:textId="77777777" w:rsidR="008C4DD0" w:rsidRPr="002B7EBB" w:rsidRDefault="008C4DD0" w:rsidP="008C4DD0">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De fait, « Zinzin » présente une palette de sentiments extrêmement vaste. La tristesse, le sentiment de solitude, la peur d’affronter le monde qui </w:t>
      </w:r>
      <w:proofErr w:type="gramStart"/>
      <w:r w:rsidRPr="002B7EBB">
        <w:rPr>
          <w:rFonts w:asciiTheme="majorHAnsi" w:hAnsiTheme="majorHAnsi" w:cs="Comic Sans MS"/>
          <w:sz w:val="22"/>
          <w:szCs w:val="22"/>
        </w:rPr>
        <w:t>sont</w:t>
      </w:r>
      <w:proofErr w:type="gramEnd"/>
      <w:r w:rsidRPr="002B7EBB">
        <w:rPr>
          <w:rFonts w:asciiTheme="majorHAnsi" w:hAnsiTheme="majorHAnsi" w:cs="Comic Sans MS"/>
          <w:sz w:val="22"/>
          <w:szCs w:val="22"/>
        </w:rPr>
        <w:t xml:space="preserve"> présents dans la situation initiale laissent place à la fin à l’émerveillement, au bonheur et aux délices de l’amitié. . Mais l’on y trouve aussi la moquerie, l’admiration, le désir de possession, le remords et enfin le courage. </w:t>
      </w:r>
    </w:p>
    <w:p w14:paraId="180DC177" w14:textId="77777777" w:rsidR="008C4DD0" w:rsidRPr="002B7EBB" w:rsidRDefault="008C4DD0" w:rsidP="008C4DD0">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Ainsi le travail autour de l’album permettra-t-il essentiellement de construire des compétences à la fois dans le domaine du vivre ensemble et dans celui de la maîtrise de la langue à travers l’étude des champs lexicaux des émotions et des sentiments. Il s’agira à partir de la découverte de l’histoire et de l’identification au personnage principal de comprendre ses sentiments ses motivations et ses actes, et de pouvoir ainsi nommer des émotions, exprimer un ressenti et communiquer en utilisant le vocabulaire approprié. </w:t>
      </w:r>
    </w:p>
    <w:p w14:paraId="62C3B8E3" w14:textId="77777777" w:rsidR="008C4DD0" w:rsidRPr="002B7EBB" w:rsidRDefault="008C4DD0" w:rsidP="008C4DD0">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Par ailleurs d’autres conduites langagières peuvent être travaillées à partir des illustrations. . Il est important en effet de souligner la force des images (personnages cernés d’un gros trait noir, absence de détails, couleurs vives sur fond noir ou uni) qui focalisent l’attention sur les protagonistes de l’histoire .Malgré le caractère assez brut du dessin, les émotions sont suggérées par l’œil, la bouche, la posture, invitant ainsi les élèves à décrire finement et à interpréter les illustrations. </w:t>
      </w:r>
    </w:p>
    <w:p w14:paraId="443D2CFF" w14:textId="77777777" w:rsidR="008C4DD0" w:rsidRPr="002B7EBB" w:rsidRDefault="008C4DD0" w:rsidP="008C4DD0">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RELEVE : </w:t>
      </w:r>
    </w:p>
    <w:tbl>
      <w:tblPr>
        <w:tblW w:w="15560" w:type="dxa"/>
        <w:tblBorders>
          <w:top w:val="nil"/>
          <w:left w:val="nil"/>
          <w:right w:val="nil"/>
        </w:tblBorders>
        <w:tblLayout w:type="fixed"/>
        <w:tblLook w:val="0000" w:firstRow="0" w:lastRow="0" w:firstColumn="0" w:lastColumn="0" w:noHBand="0" w:noVBand="0"/>
      </w:tblPr>
      <w:tblGrid>
        <w:gridCol w:w="1060"/>
        <w:gridCol w:w="5002"/>
        <w:gridCol w:w="9498"/>
      </w:tblGrid>
      <w:tr w:rsidR="008C4DD0" w:rsidRPr="002B7EBB" w14:paraId="060B8F73" w14:textId="77777777" w:rsidTr="008C4DD0">
        <w:tblPrEx>
          <w:tblCellMar>
            <w:top w:w="0" w:type="dxa"/>
            <w:bottom w:w="0" w:type="dxa"/>
          </w:tblCellMar>
        </w:tblPrEx>
        <w:tc>
          <w:tcPr>
            <w:tcW w:w="10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9F4140A" w14:textId="77777777" w:rsidR="008C4DD0" w:rsidRPr="002B7EBB" w:rsidRDefault="008C4DD0">
            <w:pPr>
              <w:widowControl w:val="0"/>
              <w:autoSpaceDE w:val="0"/>
              <w:autoSpaceDN w:val="0"/>
              <w:adjustRightInd w:val="0"/>
              <w:rPr>
                <w:rFonts w:asciiTheme="majorHAnsi" w:hAnsiTheme="majorHAnsi" w:cs="Times"/>
                <w:sz w:val="22"/>
                <w:szCs w:val="22"/>
              </w:rPr>
            </w:pPr>
          </w:p>
        </w:tc>
        <w:tc>
          <w:tcPr>
            <w:tcW w:w="500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3B1C8EF" w14:textId="77777777" w:rsidR="008C4DD0" w:rsidRPr="002B7EBB" w:rsidRDefault="008C4DD0">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Zinzin </w:t>
            </w:r>
          </w:p>
        </w:tc>
        <w:tc>
          <w:tcPr>
            <w:tcW w:w="949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67631B1" w14:textId="034BE35D" w:rsidR="008C4DD0" w:rsidRPr="002B7EBB" w:rsidRDefault="008C4DD0">
            <w:pPr>
              <w:widowControl w:val="0"/>
              <w:autoSpaceDE w:val="0"/>
              <w:autoSpaceDN w:val="0"/>
              <w:adjustRightInd w:val="0"/>
              <w:rPr>
                <w:rFonts w:asciiTheme="majorHAnsi" w:hAnsiTheme="majorHAnsi" w:cs="Times"/>
                <w:sz w:val="22"/>
                <w:szCs w:val="22"/>
              </w:rPr>
            </w:pPr>
            <w:r w:rsidRPr="002B7EBB">
              <w:rPr>
                <w:rFonts w:asciiTheme="majorHAnsi" w:hAnsiTheme="majorHAnsi" w:cs="Times"/>
                <w:noProof/>
                <w:sz w:val="22"/>
                <w:szCs w:val="22"/>
              </w:rPr>
              <w:drawing>
                <wp:inline distT="0" distB="0" distL="0" distR="0" wp14:anchorId="6BCC986A" wp14:editId="0394ECC5">
                  <wp:extent cx="8255" cy="8255"/>
                  <wp:effectExtent l="0" t="0" r="0" b="0"/>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2F5D4E56" w14:textId="77777777" w:rsidR="008C4DD0" w:rsidRPr="002B7EBB" w:rsidRDefault="008C4DD0">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Le papillon </w:t>
            </w:r>
          </w:p>
          <w:p w14:paraId="2992F69C" w14:textId="3EFACDAB" w:rsidR="008C4DD0" w:rsidRPr="002B7EBB" w:rsidRDefault="008C4DD0">
            <w:pPr>
              <w:widowControl w:val="0"/>
              <w:autoSpaceDE w:val="0"/>
              <w:autoSpaceDN w:val="0"/>
              <w:adjustRightInd w:val="0"/>
              <w:rPr>
                <w:rFonts w:asciiTheme="majorHAnsi" w:hAnsiTheme="majorHAnsi" w:cs="Times"/>
                <w:sz w:val="22"/>
                <w:szCs w:val="22"/>
              </w:rPr>
            </w:pPr>
            <w:r w:rsidRPr="002B7EBB">
              <w:rPr>
                <w:rFonts w:asciiTheme="majorHAnsi" w:hAnsiTheme="majorHAnsi" w:cs="Times"/>
                <w:noProof/>
                <w:sz w:val="22"/>
                <w:szCs w:val="22"/>
              </w:rPr>
              <w:drawing>
                <wp:inline distT="0" distB="0" distL="0" distR="0" wp14:anchorId="23001A30" wp14:editId="6B6FE6EC">
                  <wp:extent cx="8255" cy="8255"/>
                  <wp:effectExtent l="0" t="0" r="0" b="0"/>
                  <wp:docPr id="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2B7EBB">
              <w:rPr>
                <w:rFonts w:asciiTheme="majorHAnsi" w:hAnsiTheme="majorHAnsi" w:cs="Times"/>
                <w:sz w:val="22"/>
                <w:szCs w:val="22"/>
              </w:rPr>
              <w:t xml:space="preserve"> </w:t>
            </w:r>
          </w:p>
        </w:tc>
      </w:tr>
      <w:tr w:rsidR="008C4DD0" w:rsidRPr="002B7EBB" w14:paraId="3202BB00" w14:textId="77777777" w:rsidTr="008C4DD0">
        <w:tblPrEx>
          <w:tblBorders>
            <w:top w:val="none" w:sz="0" w:space="0" w:color="auto"/>
          </w:tblBorders>
          <w:tblCellMar>
            <w:top w:w="0" w:type="dxa"/>
            <w:bottom w:w="0" w:type="dxa"/>
          </w:tblCellMar>
        </w:tblPrEx>
        <w:tc>
          <w:tcPr>
            <w:tcW w:w="10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48ADAEA" w14:textId="77777777" w:rsidR="008C4DD0" w:rsidRPr="002B7EBB" w:rsidRDefault="008C4DD0">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p.1 </w:t>
            </w:r>
          </w:p>
        </w:tc>
        <w:tc>
          <w:tcPr>
            <w:tcW w:w="500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DFCF5F5" w14:textId="77777777" w:rsidR="008C4DD0" w:rsidRPr="002B7EBB" w:rsidRDefault="008C4DD0">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Un petit lutin un peu timide (x2</w:t>
            </w:r>
            <w:proofErr w:type="gramStart"/>
            <w:r w:rsidRPr="002B7EBB">
              <w:rPr>
                <w:rFonts w:asciiTheme="majorHAnsi" w:hAnsiTheme="majorHAnsi" w:cs="Comic Sans MS"/>
                <w:sz w:val="22"/>
                <w:szCs w:val="22"/>
              </w:rPr>
              <w:t>) </w:t>
            </w:r>
            <w:proofErr w:type="gramEnd"/>
            <w:r w:rsidRPr="002B7EBB">
              <w:rPr>
                <w:rFonts w:asciiTheme="majorHAnsi" w:hAnsiTheme="majorHAnsi" w:cs="Comic Sans MS"/>
                <w:sz w:val="22"/>
                <w:szCs w:val="22"/>
              </w:rPr>
              <w:t xml:space="preserve">Il s’ennuyait Il n’osait pas Il avait peur de la lumière du soleil </w:t>
            </w:r>
          </w:p>
        </w:tc>
        <w:tc>
          <w:tcPr>
            <w:tcW w:w="949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C74A5A0" w14:textId="77777777" w:rsidR="008C4DD0" w:rsidRPr="002B7EBB" w:rsidRDefault="008C4DD0">
            <w:pPr>
              <w:widowControl w:val="0"/>
              <w:autoSpaceDE w:val="0"/>
              <w:autoSpaceDN w:val="0"/>
              <w:adjustRightInd w:val="0"/>
              <w:rPr>
                <w:rFonts w:asciiTheme="majorHAnsi" w:hAnsiTheme="majorHAnsi" w:cs="Times"/>
                <w:sz w:val="22"/>
                <w:szCs w:val="22"/>
              </w:rPr>
            </w:pPr>
          </w:p>
        </w:tc>
      </w:tr>
      <w:tr w:rsidR="008C4DD0" w:rsidRPr="002B7EBB" w14:paraId="04AC1FD4" w14:textId="77777777" w:rsidTr="008C4DD0">
        <w:tblPrEx>
          <w:tblBorders>
            <w:top w:val="none" w:sz="0" w:space="0" w:color="auto"/>
          </w:tblBorders>
          <w:tblCellMar>
            <w:top w:w="0" w:type="dxa"/>
            <w:bottom w:w="0" w:type="dxa"/>
          </w:tblCellMar>
        </w:tblPrEx>
        <w:tc>
          <w:tcPr>
            <w:tcW w:w="10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DCCBA9B" w14:textId="77777777" w:rsidR="008C4DD0" w:rsidRPr="002B7EBB" w:rsidRDefault="008C4DD0">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p.3 </w:t>
            </w:r>
          </w:p>
        </w:tc>
        <w:tc>
          <w:tcPr>
            <w:tcW w:w="500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21F8A5A" w14:textId="77777777" w:rsidR="008C4DD0" w:rsidRPr="002B7EBB" w:rsidRDefault="008C4DD0">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Muet d’admiration </w:t>
            </w:r>
          </w:p>
        </w:tc>
        <w:tc>
          <w:tcPr>
            <w:tcW w:w="949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F0B6175" w14:textId="5FB11036" w:rsidR="008C4DD0" w:rsidRPr="002B7EBB" w:rsidRDefault="008C4DD0">
            <w:pPr>
              <w:widowControl w:val="0"/>
              <w:autoSpaceDE w:val="0"/>
              <w:autoSpaceDN w:val="0"/>
              <w:adjustRightInd w:val="0"/>
              <w:rPr>
                <w:rFonts w:asciiTheme="majorHAnsi" w:hAnsiTheme="majorHAnsi" w:cs="Times"/>
                <w:sz w:val="22"/>
                <w:szCs w:val="22"/>
              </w:rPr>
            </w:pPr>
            <w:r w:rsidRPr="002B7EBB">
              <w:rPr>
                <w:rFonts w:asciiTheme="majorHAnsi" w:hAnsiTheme="majorHAnsi" w:cs="Times"/>
                <w:noProof/>
                <w:sz w:val="22"/>
                <w:szCs w:val="22"/>
              </w:rPr>
              <w:drawing>
                <wp:inline distT="0" distB="0" distL="0" distR="0" wp14:anchorId="55F96AB1" wp14:editId="05E28FBE">
                  <wp:extent cx="8255" cy="8255"/>
                  <wp:effectExtent l="0" t="0" r="0" b="0"/>
                  <wp:docPr id="2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18BB689C" w14:textId="77777777" w:rsidR="008C4DD0" w:rsidRPr="002B7EBB" w:rsidRDefault="008C4DD0">
            <w:pPr>
              <w:widowControl w:val="0"/>
              <w:autoSpaceDE w:val="0"/>
              <w:autoSpaceDN w:val="0"/>
              <w:adjustRightInd w:val="0"/>
              <w:spacing w:after="240"/>
              <w:rPr>
                <w:rFonts w:asciiTheme="majorHAnsi" w:hAnsiTheme="majorHAnsi" w:cs="Comic Sans MS"/>
                <w:sz w:val="22"/>
                <w:szCs w:val="22"/>
              </w:rPr>
            </w:pPr>
            <w:r w:rsidRPr="002B7EBB">
              <w:rPr>
                <w:rFonts w:asciiTheme="majorHAnsi" w:hAnsiTheme="majorHAnsi" w:cs="Comic Sans MS"/>
                <w:sz w:val="22"/>
                <w:szCs w:val="22"/>
              </w:rPr>
              <w:t xml:space="preserve">Un grand papillon Tout heureux d’apercevoir </w:t>
            </w:r>
          </w:p>
          <w:p w14:paraId="62A69946" w14:textId="68A8F638" w:rsidR="008C4DD0" w:rsidRPr="002B7EBB" w:rsidRDefault="008C4DD0">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Zinzin </w:t>
            </w:r>
          </w:p>
          <w:p w14:paraId="2C52EF1E" w14:textId="45E27BBE" w:rsidR="008C4DD0" w:rsidRPr="002B7EBB" w:rsidRDefault="008C4DD0">
            <w:pPr>
              <w:widowControl w:val="0"/>
              <w:autoSpaceDE w:val="0"/>
              <w:autoSpaceDN w:val="0"/>
              <w:adjustRightInd w:val="0"/>
              <w:rPr>
                <w:rFonts w:asciiTheme="majorHAnsi" w:hAnsiTheme="majorHAnsi" w:cs="Times"/>
                <w:sz w:val="22"/>
                <w:szCs w:val="22"/>
              </w:rPr>
            </w:pPr>
            <w:r w:rsidRPr="002B7EBB">
              <w:rPr>
                <w:rFonts w:asciiTheme="majorHAnsi" w:hAnsiTheme="majorHAnsi" w:cs="Times"/>
                <w:noProof/>
                <w:sz w:val="22"/>
                <w:szCs w:val="22"/>
              </w:rPr>
              <w:drawing>
                <wp:inline distT="0" distB="0" distL="0" distR="0" wp14:anchorId="5C7EFE89" wp14:editId="2774C627">
                  <wp:extent cx="8255" cy="8255"/>
                  <wp:effectExtent l="0" t="0" r="0" b="0"/>
                  <wp:docPr id="2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2B7EBB">
              <w:rPr>
                <w:rFonts w:asciiTheme="majorHAnsi" w:hAnsiTheme="majorHAnsi" w:cs="Times"/>
                <w:sz w:val="22"/>
                <w:szCs w:val="22"/>
              </w:rPr>
              <w:t xml:space="preserve"> </w:t>
            </w:r>
          </w:p>
        </w:tc>
      </w:tr>
      <w:tr w:rsidR="008C4DD0" w:rsidRPr="002B7EBB" w14:paraId="26B74B68" w14:textId="77777777" w:rsidTr="008C4DD0">
        <w:tblPrEx>
          <w:tblBorders>
            <w:top w:val="none" w:sz="0" w:space="0" w:color="auto"/>
          </w:tblBorders>
          <w:tblCellMar>
            <w:top w:w="0" w:type="dxa"/>
            <w:bottom w:w="0" w:type="dxa"/>
          </w:tblCellMar>
        </w:tblPrEx>
        <w:tc>
          <w:tcPr>
            <w:tcW w:w="10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A4DB7E5" w14:textId="77777777" w:rsidR="008C4DD0" w:rsidRPr="002B7EBB" w:rsidRDefault="008C4DD0">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p.6 </w:t>
            </w:r>
          </w:p>
        </w:tc>
        <w:tc>
          <w:tcPr>
            <w:tcW w:w="500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294A8A6" w14:textId="77777777" w:rsidR="008C4DD0" w:rsidRPr="002B7EBB" w:rsidRDefault="008C4DD0">
            <w:pPr>
              <w:widowControl w:val="0"/>
              <w:autoSpaceDE w:val="0"/>
              <w:autoSpaceDN w:val="0"/>
              <w:adjustRightInd w:val="0"/>
              <w:rPr>
                <w:rFonts w:asciiTheme="majorHAnsi" w:hAnsiTheme="majorHAnsi" w:cs="Times"/>
                <w:sz w:val="22"/>
                <w:szCs w:val="22"/>
              </w:rPr>
            </w:pPr>
          </w:p>
        </w:tc>
        <w:tc>
          <w:tcPr>
            <w:tcW w:w="949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C16EE0D" w14:textId="77777777" w:rsidR="008C4DD0" w:rsidRPr="002B7EBB" w:rsidRDefault="008C4DD0">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En plaisantant Pouffa Quel benêt </w:t>
            </w:r>
          </w:p>
        </w:tc>
      </w:tr>
      <w:tr w:rsidR="008C4DD0" w:rsidRPr="002B7EBB" w14:paraId="1FDCDBCE" w14:textId="77777777" w:rsidTr="008C4DD0">
        <w:tblPrEx>
          <w:tblBorders>
            <w:top w:val="none" w:sz="0" w:space="0" w:color="auto"/>
          </w:tblBorders>
          <w:tblCellMar>
            <w:top w:w="0" w:type="dxa"/>
            <w:bottom w:w="0" w:type="dxa"/>
          </w:tblCellMar>
        </w:tblPrEx>
        <w:tc>
          <w:tcPr>
            <w:tcW w:w="10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0D490B9" w14:textId="77777777" w:rsidR="008C4DD0" w:rsidRPr="002B7EBB" w:rsidRDefault="008C4DD0">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p.7 </w:t>
            </w:r>
          </w:p>
        </w:tc>
        <w:tc>
          <w:tcPr>
            <w:tcW w:w="500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5C0EF09" w14:textId="77777777" w:rsidR="008C4DD0" w:rsidRPr="002B7EBB" w:rsidRDefault="008C4DD0">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Tout seul Son dessin lui faisait même un peu peur </w:t>
            </w:r>
          </w:p>
        </w:tc>
        <w:tc>
          <w:tcPr>
            <w:tcW w:w="949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59F0056" w14:textId="77777777" w:rsidR="008C4DD0" w:rsidRPr="002B7EBB" w:rsidRDefault="008C4DD0">
            <w:pPr>
              <w:widowControl w:val="0"/>
              <w:autoSpaceDE w:val="0"/>
              <w:autoSpaceDN w:val="0"/>
              <w:adjustRightInd w:val="0"/>
              <w:rPr>
                <w:rFonts w:asciiTheme="majorHAnsi" w:hAnsiTheme="majorHAnsi" w:cs="Times"/>
                <w:sz w:val="22"/>
                <w:szCs w:val="22"/>
              </w:rPr>
            </w:pPr>
          </w:p>
        </w:tc>
      </w:tr>
      <w:tr w:rsidR="008C4DD0" w:rsidRPr="002B7EBB" w14:paraId="3659ED01" w14:textId="77777777" w:rsidTr="008C4DD0">
        <w:tblPrEx>
          <w:tblBorders>
            <w:top w:val="none" w:sz="0" w:space="0" w:color="auto"/>
          </w:tblBorders>
          <w:tblCellMar>
            <w:top w:w="0" w:type="dxa"/>
            <w:bottom w:w="0" w:type="dxa"/>
          </w:tblCellMar>
        </w:tblPrEx>
        <w:tc>
          <w:tcPr>
            <w:tcW w:w="10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6E92B46" w14:textId="77777777" w:rsidR="008C4DD0" w:rsidRPr="002B7EBB" w:rsidRDefault="008C4DD0">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p.9 </w:t>
            </w:r>
          </w:p>
        </w:tc>
        <w:tc>
          <w:tcPr>
            <w:tcW w:w="500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A2E1A88" w14:textId="77777777" w:rsidR="008C4DD0" w:rsidRPr="002B7EBB" w:rsidRDefault="008C4DD0">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Etait ravi et dansait de joie Emerveillé par le papillon et par ce qu’il racontait Aurait aimé le contempler et l’écouter toute sa vie </w:t>
            </w:r>
          </w:p>
        </w:tc>
        <w:tc>
          <w:tcPr>
            <w:tcW w:w="949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5BCC839" w14:textId="77777777" w:rsidR="008C4DD0" w:rsidRPr="002B7EBB" w:rsidRDefault="008C4DD0">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Joyeusement </w:t>
            </w:r>
          </w:p>
        </w:tc>
      </w:tr>
      <w:tr w:rsidR="008C4DD0" w:rsidRPr="002B7EBB" w14:paraId="52EC5B00" w14:textId="77777777" w:rsidTr="008C4DD0">
        <w:tblPrEx>
          <w:tblBorders>
            <w:top w:val="none" w:sz="0" w:space="0" w:color="auto"/>
          </w:tblBorders>
          <w:tblCellMar>
            <w:top w:w="0" w:type="dxa"/>
            <w:bottom w:w="0" w:type="dxa"/>
          </w:tblCellMar>
        </w:tblPrEx>
        <w:tc>
          <w:tcPr>
            <w:tcW w:w="10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2E5FEFB" w14:textId="77777777" w:rsidR="008C4DD0" w:rsidRPr="002B7EBB" w:rsidRDefault="008C4DD0">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p.11 </w:t>
            </w:r>
          </w:p>
        </w:tc>
        <w:tc>
          <w:tcPr>
            <w:tcW w:w="500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C739ED4" w14:textId="77777777" w:rsidR="008C4DD0" w:rsidRPr="002B7EBB" w:rsidRDefault="008C4DD0">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 Je veux juste que tu restes toujours avec moi. Tu seras mon ami et je prendrai soin de toi » </w:t>
            </w:r>
          </w:p>
        </w:tc>
        <w:tc>
          <w:tcPr>
            <w:tcW w:w="949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AA0F4F8" w14:textId="6A461DF8" w:rsidR="008C4DD0" w:rsidRPr="002B7EBB" w:rsidRDefault="008C4DD0">
            <w:pPr>
              <w:widowControl w:val="0"/>
              <w:autoSpaceDE w:val="0"/>
              <w:autoSpaceDN w:val="0"/>
              <w:adjustRightInd w:val="0"/>
              <w:rPr>
                <w:rFonts w:asciiTheme="majorHAnsi" w:hAnsiTheme="majorHAnsi" w:cs="Times"/>
                <w:sz w:val="22"/>
                <w:szCs w:val="22"/>
              </w:rPr>
            </w:pPr>
            <w:r w:rsidRPr="002B7EBB">
              <w:rPr>
                <w:rFonts w:asciiTheme="majorHAnsi" w:hAnsiTheme="majorHAnsi" w:cs="Times"/>
                <w:noProof/>
                <w:sz w:val="22"/>
                <w:szCs w:val="22"/>
              </w:rPr>
              <w:drawing>
                <wp:inline distT="0" distB="0" distL="0" distR="0" wp14:anchorId="0EF7BFBD" wp14:editId="759EDB0B">
                  <wp:extent cx="8255" cy="8255"/>
                  <wp:effectExtent l="0" t="0" r="0" b="0"/>
                  <wp:docPr id="2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4BE2B2A6" w14:textId="77777777" w:rsidR="008C4DD0" w:rsidRPr="002B7EBB" w:rsidRDefault="008C4DD0">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Ce n’est pas drôle du tout « petit voyou » </w:t>
            </w:r>
          </w:p>
        </w:tc>
      </w:tr>
      <w:tr w:rsidR="008C4DD0" w:rsidRPr="002B7EBB" w14:paraId="3129F4AD" w14:textId="77777777" w:rsidTr="008C4DD0">
        <w:tblPrEx>
          <w:tblBorders>
            <w:top w:val="none" w:sz="0" w:space="0" w:color="auto"/>
          </w:tblBorders>
          <w:tblCellMar>
            <w:top w:w="0" w:type="dxa"/>
            <w:bottom w:w="0" w:type="dxa"/>
          </w:tblCellMar>
        </w:tblPrEx>
        <w:tc>
          <w:tcPr>
            <w:tcW w:w="10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06C00E4" w14:textId="77777777" w:rsidR="008C4DD0" w:rsidRPr="002B7EBB" w:rsidRDefault="008C4DD0">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p.14 </w:t>
            </w:r>
          </w:p>
        </w:tc>
        <w:tc>
          <w:tcPr>
            <w:tcW w:w="500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A6B0843" w14:textId="77777777" w:rsidR="008C4DD0" w:rsidRPr="002B7EBB" w:rsidRDefault="008C4DD0">
            <w:pPr>
              <w:widowControl w:val="0"/>
              <w:autoSpaceDE w:val="0"/>
              <w:autoSpaceDN w:val="0"/>
              <w:adjustRightInd w:val="0"/>
              <w:rPr>
                <w:rFonts w:asciiTheme="majorHAnsi" w:hAnsiTheme="majorHAnsi" w:cs="Times"/>
                <w:sz w:val="22"/>
                <w:szCs w:val="22"/>
              </w:rPr>
            </w:pPr>
          </w:p>
        </w:tc>
        <w:tc>
          <w:tcPr>
            <w:tcW w:w="949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728DF96" w14:textId="54952940" w:rsidR="008C4DD0" w:rsidRPr="002B7EBB" w:rsidRDefault="008C4DD0">
            <w:pPr>
              <w:widowControl w:val="0"/>
              <w:autoSpaceDE w:val="0"/>
              <w:autoSpaceDN w:val="0"/>
              <w:adjustRightInd w:val="0"/>
              <w:rPr>
                <w:rFonts w:asciiTheme="majorHAnsi" w:hAnsiTheme="majorHAnsi" w:cs="Times"/>
                <w:sz w:val="22"/>
                <w:szCs w:val="22"/>
              </w:rPr>
            </w:pPr>
            <w:r w:rsidRPr="002B7EBB">
              <w:rPr>
                <w:rFonts w:asciiTheme="majorHAnsi" w:hAnsiTheme="majorHAnsi" w:cs="Times"/>
                <w:noProof/>
                <w:sz w:val="22"/>
                <w:szCs w:val="22"/>
              </w:rPr>
              <w:drawing>
                <wp:inline distT="0" distB="0" distL="0" distR="0" wp14:anchorId="518373B3" wp14:editId="39859440">
                  <wp:extent cx="8255" cy="8255"/>
                  <wp:effectExtent l="0" t="0" r="0" b="0"/>
                  <wp:docPr id="1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115E1731" w14:textId="77777777" w:rsidR="008C4DD0" w:rsidRPr="002B7EBB" w:rsidRDefault="008C4DD0">
            <w:pPr>
              <w:widowControl w:val="0"/>
              <w:autoSpaceDE w:val="0"/>
              <w:autoSpaceDN w:val="0"/>
              <w:adjustRightInd w:val="0"/>
              <w:spacing w:after="240"/>
              <w:rPr>
                <w:rFonts w:asciiTheme="majorHAnsi" w:hAnsiTheme="majorHAnsi" w:cs="Comic Sans MS"/>
                <w:sz w:val="22"/>
                <w:szCs w:val="22"/>
              </w:rPr>
            </w:pPr>
            <w:r w:rsidRPr="002B7EBB">
              <w:rPr>
                <w:rFonts w:asciiTheme="majorHAnsi" w:hAnsiTheme="majorHAnsi" w:cs="Comic Sans MS"/>
                <w:sz w:val="22"/>
                <w:szCs w:val="22"/>
              </w:rPr>
              <w:t xml:space="preserve">Le papillon malicieux </w:t>
            </w:r>
          </w:p>
          <w:p w14:paraId="2FD0C3F7" w14:textId="77777777" w:rsidR="008C4DD0" w:rsidRPr="002B7EBB" w:rsidRDefault="008C4DD0">
            <w:pPr>
              <w:widowControl w:val="0"/>
              <w:autoSpaceDE w:val="0"/>
              <w:autoSpaceDN w:val="0"/>
              <w:adjustRightInd w:val="0"/>
              <w:spacing w:after="240"/>
              <w:rPr>
                <w:rFonts w:asciiTheme="majorHAnsi" w:hAnsiTheme="majorHAnsi" w:cs="Comic Sans MS"/>
                <w:sz w:val="22"/>
                <w:szCs w:val="22"/>
              </w:rPr>
            </w:pPr>
            <w:r w:rsidRPr="002B7EBB">
              <w:rPr>
                <w:rFonts w:asciiTheme="majorHAnsi" w:hAnsiTheme="majorHAnsi" w:cs="Comic Sans MS"/>
                <w:sz w:val="22"/>
                <w:szCs w:val="22"/>
              </w:rPr>
              <w:t xml:space="preserve">perdit d’un coup son entrain </w:t>
            </w:r>
          </w:p>
          <w:p w14:paraId="561650E3" w14:textId="34FAC279" w:rsidR="008C4DD0" w:rsidRPr="002B7EBB" w:rsidRDefault="008C4DD0">
            <w:pPr>
              <w:widowControl w:val="0"/>
              <w:autoSpaceDE w:val="0"/>
              <w:autoSpaceDN w:val="0"/>
              <w:adjustRightInd w:val="0"/>
              <w:spacing w:after="240"/>
              <w:rPr>
                <w:rFonts w:asciiTheme="majorHAnsi" w:hAnsiTheme="majorHAnsi" w:cs="Comic Sans MS"/>
                <w:sz w:val="22"/>
                <w:szCs w:val="22"/>
              </w:rPr>
            </w:pPr>
            <w:r w:rsidRPr="002B7EBB">
              <w:rPr>
                <w:rFonts w:asciiTheme="majorHAnsi" w:hAnsiTheme="majorHAnsi" w:cs="Comic Sans MS"/>
                <w:sz w:val="22"/>
                <w:szCs w:val="22"/>
              </w:rPr>
              <w:t xml:space="preserve">Ses couleurs commençaient à ternir </w:t>
            </w:r>
          </w:p>
        </w:tc>
      </w:tr>
      <w:tr w:rsidR="008C4DD0" w:rsidRPr="002B7EBB" w14:paraId="1698C0BF" w14:textId="77777777" w:rsidTr="008C4DD0">
        <w:tblPrEx>
          <w:tblBorders>
            <w:top w:val="none" w:sz="0" w:space="0" w:color="auto"/>
          </w:tblBorders>
          <w:tblCellMar>
            <w:top w:w="0" w:type="dxa"/>
            <w:bottom w:w="0" w:type="dxa"/>
          </w:tblCellMar>
        </w:tblPrEx>
        <w:tc>
          <w:tcPr>
            <w:tcW w:w="10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19C4D04" w14:textId="77777777" w:rsidR="008C4DD0" w:rsidRPr="002B7EBB" w:rsidRDefault="008C4DD0">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p.16 </w:t>
            </w:r>
          </w:p>
        </w:tc>
        <w:tc>
          <w:tcPr>
            <w:tcW w:w="500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44366D2" w14:textId="77777777" w:rsidR="008C4DD0" w:rsidRPr="002B7EBB" w:rsidRDefault="008C4DD0">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Un peu benêt mais pas méchant du tout </w:t>
            </w:r>
          </w:p>
        </w:tc>
        <w:tc>
          <w:tcPr>
            <w:tcW w:w="949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8CC745C" w14:textId="7D171B5F" w:rsidR="008C4DD0" w:rsidRPr="002B7EBB" w:rsidRDefault="008C4DD0">
            <w:pPr>
              <w:widowControl w:val="0"/>
              <w:autoSpaceDE w:val="0"/>
              <w:autoSpaceDN w:val="0"/>
              <w:adjustRightInd w:val="0"/>
              <w:rPr>
                <w:rFonts w:asciiTheme="majorHAnsi" w:hAnsiTheme="majorHAnsi" w:cs="Times"/>
                <w:sz w:val="22"/>
                <w:szCs w:val="22"/>
              </w:rPr>
            </w:pPr>
            <w:r w:rsidRPr="002B7EBB">
              <w:rPr>
                <w:rFonts w:asciiTheme="majorHAnsi" w:hAnsiTheme="majorHAnsi" w:cs="Times"/>
                <w:noProof/>
                <w:sz w:val="22"/>
                <w:szCs w:val="22"/>
              </w:rPr>
              <w:drawing>
                <wp:inline distT="0" distB="0" distL="0" distR="0" wp14:anchorId="3AFA8327" wp14:editId="7ED2EE91">
                  <wp:extent cx="8255" cy="8255"/>
                  <wp:effectExtent l="0" t="0" r="0" b="0"/>
                  <wp:docPr id="1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2B7EBB">
              <w:rPr>
                <w:rFonts w:asciiTheme="majorHAnsi" w:hAnsiTheme="majorHAnsi" w:cs="Times"/>
                <w:sz w:val="22"/>
                <w:szCs w:val="22"/>
              </w:rPr>
              <w:t xml:space="preserve"> </w:t>
            </w:r>
            <w:r w:rsidRPr="002B7EBB">
              <w:rPr>
                <w:rFonts w:asciiTheme="majorHAnsi" w:hAnsiTheme="majorHAnsi" w:cs="Times"/>
                <w:noProof/>
                <w:sz w:val="22"/>
                <w:szCs w:val="22"/>
              </w:rPr>
              <w:drawing>
                <wp:inline distT="0" distB="0" distL="0" distR="0" wp14:anchorId="378642F0" wp14:editId="2E707BE2">
                  <wp:extent cx="8255" cy="8255"/>
                  <wp:effectExtent l="0" t="0" r="0" b="0"/>
                  <wp:docPr id="1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2B7EBB">
              <w:rPr>
                <w:rFonts w:asciiTheme="majorHAnsi" w:hAnsiTheme="majorHAnsi" w:cs="Times"/>
                <w:sz w:val="22"/>
                <w:szCs w:val="22"/>
              </w:rPr>
              <w:t xml:space="preserve"> </w:t>
            </w:r>
          </w:p>
        </w:tc>
      </w:tr>
      <w:tr w:rsidR="008C4DD0" w:rsidRPr="002B7EBB" w14:paraId="1C77800A" w14:textId="77777777" w:rsidTr="008C4DD0">
        <w:tblPrEx>
          <w:tblBorders>
            <w:top w:val="none" w:sz="0" w:space="0" w:color="auto"/>
          </w:tblBorders>
          <w:tblCellMar>
            <w:top w:w="0" w:type="dxa"/>
            <w:bottom w:w="0" w:type="dxa"/>
          </w:tblCellMar>
        </w:tblPrEx>
        <w:tc>
          <w:tcPr>
            <w:tcW w:w="10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D271242" w14:textId="77777777" w:rsidR="008C4DD0" w:rsidRPr="002B7EBB" w:rsidRDefault="008C4DD0">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p.17 </w:t>
            </w:r>
          </w:p>
        </w:tc>
        <w:tc>
          <w:tcPr>
            <w:tcW w:w="500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EF47AFD" w14:textId="77777777" w:rsidR="008C4DD0" w:rsidRPr="002B7EBB" w:rsidRDefault="008C4DD0">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Très malheureux Tout seul Honteux de sa conduite </w:t>
            </w:r>
          </w:p>
        </w:tc>
        <w:tc>
          <w:tcPr>
            <w:tcW w:w="949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41F366B" w14:textId="77777777" w:rsidR="008C4DD0" w:rsidRPr="002B7EBB" w:rsidRDefault="008C4DD0">
            <w:pPr>
              <w:widowControl w:val="0"/>
              <w:autoSpaceDE w:val="0"/>
              <w:autoSpaceDN w:val="0"/>
              <w:adjustRightInd w:val="0"/>
              <w:rPr>
                <w:rFonts w:asciiTheme="majorHAnsi" w:hAnsiTheme="majorHAnsi" w:cs="Times"/>
                <w:sz w:val="22"/>
                <w:szCs w:val="22"/>
              </w:rPr>
            </w:pPr>
          </w:p>
        </w:tc>
      </w:tr>
      <w:tr w:rsidR="008C4DD0" w:rsidRPr="002B7EBB" w14:paraId="38C60AF7" w14:textId="77777777" w:rsidTr="008C4DD0">
        <w:tblPrEx>
          <w:tblCellMar>
            <w:top w:w="0" w:type="dxa"/>
            <w:bottom w:w="0" w:type="dxa"/>
          </w:tblCellMar>
        </w:tblPrEx>
        <w:tc>
          <w:tcPr>
            <w:tcW w:w="10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F77B8F4" w14:textId="77777777" w:rsidR="008C4DD0" w:rsidRPr="002B7EBB" w:rsidRDefault="008C4DD0">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p.20 </w:t>
            </w:r>
          </w:p>
        </w:tc>
        <w:tc>
          <w:tcPr>
            <w:tcW w:w="500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EFF40C2" w14:textId="77777777" w:rsidR="008C4DD0" w:rsidRPr="002B7EBB" w:rsidRDefault="008C4DD0">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Stupéfait du plaisir S’amusa comme un petit fou </w:t>
            </w:r>
          </w:p>
        </w:tc>
        <w:tc>
          <w:tcPr>
            <w:tcW w:w="949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1641D55" w14:textId="6B0F1DDC" w:rsidR="008C4DD0" w:rsidRPr="002B7EBB" w:rsidRDefault="008C4DD0">
            <w:pPr>
              <w:widowControl w:val="0"/>
              <w:autoSpaceDE w:val="0"/>
              <w:autoSpaceDN w:val="0"/>
              <w:adjustRightInd w:val="0"/>
              <w:rPr>
                <w:rFonts w:asciiTheme="majorHAnsi" w:hAnsiTheme="majorHAnsi" w:cs="Times"/>
                <w:sz w:val="22"/>
                <w:szCs w:val="22"/>
              </w:rPr>
            </w:pPr>
            <w:r w:rsidRPr="002B7EBB">
              <w:rPr>
                <w:rFonts w:asciiTheme="majorHAnsi" w:hAnsiTheme="majorHAnsi" w:cs="Times"/>
                <w:noProof/>
                <w:sz w:val="22"/>
                <w:szCs w:val="22"/>
              </w:rPr>
              <w:drawing>
                <wp:inline distT="0" distB="0" distL="0" distR="0" wp14:anchorId="34C2CDE0" wp14:editId="0CA6837E">
                  <wp:extent cx="8255" cy="8255"/>
                  <wp:effectExtent l="0" t="0" r="0" b="0"/>
                  <wp:docPr id="1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2B7EBB">
              <w:rPr>
                <w:rFonts w:asciiTheme="majorHAnsi" w:hAnsiTheme="majorHAnsi" w:cs="Times"/>
                <w:sz w:val="22"/>
                <w:szCs w:val="22"/>
              </w:rPr>
              <w:t xml:space="preserve"> </w:t>
            </w:r>
            <w:r w:rsidRPr="002B7EBB">
              <w:rPr>
                <w:rFonts w:asciiTheme="majorHAnsi" w:hAnsiTheme="majorHAnsi" w:cs="Times"/>
                <w:noProof/>
                <w:sz w:val="22"/>
                <w:szCs w:val="22"/>
              </w:rPr>
              <w:drawing>
                <wp:inline distT="0" distB="0" distL="0" distR="0" wp14:anchorId="3060D84D" wp14:editId="6281F96B">
                  <wp:extent cx="8255" cy="8255"/>
                  <wp:effectExtent l="0" t="0" r="0" b="0"/>
                  <wp:docPr id="1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2B7EBB">
              <w:rPr>
                <w:rFonts w:asciiTheme="majorHAnsi" w:hAnsiTheme="majorHAnsi" w:cs="Times"/>
                <w:sz w:val="22"/>
                <w:szCs w:val="22"/>
              </w:rPr>
              <w:t xml:space="preserve"> </w:t>
            </w:r>
          </w:p>
        </w:tc>
      </w:tr>
      <w:tr w:rsidR="008C4DD0" w:rsidRPr="002B7EBB" w14:paraId="17CE32B5" w14:textId="77777777" w:rsidTr="008C4DD0">
        <w:tblPrEx>
          <w:tblCellMar>
            <w:top w:w="0" w:type="dxa"/>
            <w:bottom w:w="0" w:type="dxa"/>
          </w:tblCellMar>
        </w:tblPrEx>
        <w:tc>
          <w:tcPr>
            <w:tcW w:w="6062" w:type="dxa"/>
            <w:gridSpan w:val="2"/>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09F6B57" w14:textId="77777777" w:rsidR="008C4DD0" w:rsidRPr="002B7EBB" w:rsidRDefault="008C4DD0">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Les différents sentiments éprouvés par Zinzin : </w:t>
            </w:r>
          </w:p>
        </w:tc>
        <w:tc>
          <w:tcPr>
            <w:tcW w:w="949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30366AA" w14:textId="77777777" w:rsidR="008C4DD0" w:rsidRPr="002B7EBB" w:rsidRDefault="008C4DD0">
            <w:pPr>
              <w:widowControl w:val="0"/>
              <w:autoSpaceDE w:val="0"/>
              <w:autoSpaceDN w:val="0"/>
              <w:adjustRightInd w:val="0"/>
              <w:spacing w:after="240"/>
              <w:rPr>
                <w:rFonts w:asciiTheme="majorHAnsi" w:hAnsiTheme="majorHAnsi" w:cs="Comic Sans MS"/>
                <w:sz w:val="22"/>
                <w:szCs w:val="22"/>
              </w:rPr>
            </w:pPr>
            <w:r w:rsidRPr="002B7EBB">
              <w:rPr>
                <w:rFonts w:asciiTheme="majorHAnsi" w:hAnsiTheme="majorHAnsi" w:cs="Comic Sans MS"/>
                <w:sz w:val="22"/>
                <w:szCs w:val="22"/>
              </w:rPr>
              <w:t xml:space="preserve">Les différents sentiments éprouvés par </w:t>
            </w:r>
          </w:p>
          <w:p w14:paraId="1EE5B8A2" w14:textId="04863EE9" w:rsidR="008C4DD0" w:rsidRPr="002B7EBB" w:rsidRDefault="008C4DD0">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le papillon : </w:t>
            </w:r>
          </w:p>
          <w:p w14:paraId="6DE8D206" w14:textId="5C3AD93C" w:rsidR="008C4DD0" w:rsidRPr="002B7EBB" w:rsidRDefault="008C4DD0">
            <w:pPr>
              <w:widowControl w:val="0"/>
              <w:autoSpaceDE w:val="0"/>
              <w:autoSpaceDN w:val="0"/>
              <w:adjustRightInd w:val="0"/>
              <w:rPr>
                <w:rFonts w:asciiTheme="majorHAnsi" w:hAnsiTheme="majorHAnsi" w:cs="Times"/>
                <w:sz w:val="22"/>
                <w:szCs w:val="22"/>
              </w:rPr>
            </w:pPr>
            <w:r w:rsidRPr="002B7EBB">
              <w:rPr>
                <w:rFonts w:asciiTheme="majorHAnsi" w:hAnsiTheme="majorHAnsi" w:cs="Times"/>
                <w:noProof/>
                <w:sz w:val="22"/>
                <w:szCs w:val="22"/>
              </w:rPr>
              <w:drawing>
                <wp:inline distT="0" distB="0" distL="0" distR="0" wp14:anchorId="0E56D838" wp14:editId="6FF9C657">
                  <wp:extent cx="8255" cy="8255"/>
                  <wp:effectExtent l="0" t="0" r="0" b="0"/>
                  <wp:docPr id="1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2B7EBB">
              <w:rPr>
                <w:rFonts w:asciiTheme="majorHAnsi" w:hAnsiTheme="majorHAnsi" w:cs="Times"/>
                <w:sz w:val="22"/>
                <w:szCs w:val="22"/>
              </w:rPr>
              <w:t xml:space="preserve"> </w:t>
            </w:r>
            <w:r w:rsidRPr="002B7EBB">
              <w:rPr>
                <w:rFonts w:asciiTheme="majorHAnsi" w:hAnsiTheme="majorHAnsi" w:cs="Times"/>
                <w:noProof/>
                <w:sz w:val="22"/>
                <w:szCs w:val="22"/>
              </w:rPr>
              <w:drawing>
                <wp:inline distT="0" distB="0" distL="0" distR="0" wp14:anchorId="34B19271" wp14:editId="561FEAF2">
                  <wp:extent cx="8255" cy="8255"/>
                  <wp:effectExtent l="0" t="0" r="0" b="0"/>
                  <wp:docPr id="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2B7EBB">
              <w:rPr>
                <w:rFonts w:asciiTheme="majorHAnsi" w:hAnsiTheme="majorHAnsi" w:cs="Times"/>
                <w:sz w:val="22"/>
                <w:szCs w:val="22"/>
              </w:rPr>
              <w:t xml:space="preserve"> </w:t>
            </w:r>
          </w:p>
        </w:tc>
      </w:tr>
      <w:tr w:rsidR="008C4DD0" w:rsidRPr="002B7EBB" w14:paraId="69068091" w14:textId="77777777" w:rsidTr="008C4DD0">
        <w:tblPrEx>
          <w:tblCellMar>
            <w:top w:w="0" w:type="dxa"/>
            <w:bottom w:w="0" w:type="dxa"/>
          </w:tblCellMar>
        </w:tblPrEx>
        <w:tc>
          <w:tcPr>
            <w:tcW w:w="6062" w:type="dxa"/>
            <w:gridSpan w:val="2"/>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C7C0D6A" w14:textId="77777777" w:rsidR="008C4DD0" w:rsidRPr="002B7EBB" w:rsidRDefault="008C4DD0">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Peur, solitude</w:t>
            </w:r>
            <w:proofErr w:type="gramStart"/>
            <w:r w:rsidRPr="002B7EBB">
              <w:rPr>
                <w:rFonts w:asciiTheme="majorHAnsi" w:hAnsiTheme="majorHAnsi" w:cs="Comic Sans MS"/>
                <w:sz w:val="22"/>
                <w:szCs w:val="22"/>
              </w:rPr>
              <w:t>, </w:t>
            </w:r>
            <w:proofErr w:type="gramEnd"/>
            <w:r w:rsidRPr="002B7EBB">
              <w:rPr>
                <w:rFonts w:asciiTheme="majorHAnsi" w:hAnsiTheme="majorHAnsi" w:cs="Comic Sans MS"/>
                <w:sz w:val="22"/>
                <w:szCs w:val="22"/>
              </w:rPr>
              <w:t xml:space="preserve">Joie, Désir, Solitude avec honte (culpabilité) Courage (vaincre sa peur, réparer le méfait) Plaisir physique </w:t>
            </w:r>
          </w:p>
          <w:p w14:paraId="1E1B762C" w14:textId="77777777" w:rsidR="008C4DD0" w:rsidRPr="002B7EBB" w:rsidRDefault="008C4DD0">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Amitié. </w:t>
            </w:r>
          </w:p>
        </w:tc>
        <w:tc>
          <w:tcPr>
            <w:tcW w:w="949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E914795" w14:textId="77777777" w:rsidR="008C4DD0" w:rsidRPr="002B7EBB" w:rsidRDefault="008C4DD0">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Joie, moquerie, courage Tristesse </w:t>
            </w:r>
          </w:p>
          <w:p w14:paraId="4673F18D" w14:textId="77777777" w:rsidR="008C4DD0" w:rsidRPr="002B7EBB" w:rsidRDefault="008C4DD0">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Amitié </w:t>
            </w:r>
          </w:p>
        </w:tc>
      </w:tr>
    </w:tbl>
    <w:p w14:paraId="397F2C6B" w14:textId="77777777" w:rsidR="008C4DD0" w:rsidRPr="002B7EBB" w:rsidRDefault="008C4DD0" w:rsidP="008C4DD0">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La caverne : une caverne toute noire (p.1) ; « c’est sinistre, ce coin tout noir [...] froid en plus !» (p.3) ; « ton trou » (p.6) ; « ce trou tout noir » (p.14). </w:t>
      </w:r>
    </w:p>
    <w:p w14:paraId="4445FE5A" w14:textId="77777777" w:rsidR="008614B8" w:rsidRPr="002B7EBB" w:rsidRDefault="008614B8" w:rsidP="008614B8">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OUTILS COMPLEMENTAIRES : </w:t>
      </w:r>
    </w:p>
    <w:p w14:paraId="4C3BAD05" w14:textId="77777777" w:rsidR="008614B8" w:rsidRPr="002B7EBB" w:rsidRDefault="008614B8" w:rsidP="008614B8">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 Album de Claire d’Harcourt : « Des larmes aux rires » les émotions et les sentiments dans l’art. Editions du Seuil. Le funambule 2006 (73 reproductions 27X29) </w:t>
      </w:r>
    </w:p>
    <w:p w14:paraId="286968FE" w14:textId="77777777" w:rsidR="008614B8" w:rsidRPr="002B7EBB" w:rsidRDefault="008614B8" w:rsidP="008614B8">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 Photos, reproductions de dessins et peintures : le cri d’Edouard Munch, La femme qui pleure de Picasso, - Objets divers pouvant provoquer des sensations : plume, balle, coton, brosse, miroir, bonbon, gâteau.... - Musique, extraits musicaux, sons, bruits évoquant la peur, la joie, .... - Odeurs suggérées ou provoquées </w:t>
      </w:r>
    </w:p>
    <w:p w14:paraId="6EED9962" w14:textId="77777777" w:rsidR="008614B8" w:rsidRPr="002B7EBB" w:rsidRDefault="008614B8" w:rsidP="008614B8">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 Les couleurs associées à certaines émotions </w:t>
      </w:r>
    </w:p>
    <w:p w14:paraId="2C223EE3" w14:textId="77777777" w:rsidR="008614B8" w:rsidRPr="002B7EBB" w:rsidRDefault="008614B8" w:rsidP="008614B8">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SUPPORTS REALISES : </w:t>
      </w:r>
    </w:p>
    <w:p w14:paraId="38D34EBA" w14:textId="77777777" w:rsidR="008614B8" w:rsidRPr="002B7EBB" w:rsidRDefault="008614B8" w:rsidP="008614B8">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 pictogrammes : </w:t>
      </w:r>
    </w:p>
    <w:p w14:paraId="1D7FFB42" w14:textId="13C453A7" w:rsidR="008614B8" w:rsidRPr="002B7EBB" w:rsidRDefault="008614B8" w:rsidP="008614B8">
      <w:pPr>
        <w:widowControl w:val="0"/>
        <w:autoSpaceDE w:val="0"/>
        <w:autoSpaceDN w:val="0"/>
        <w:adjustRightInd w:val="0"/>
        <w:rPr>
          <w:rFonts w:asciiTheme="majorHAnsi" w:hAnsiTheme="majorHAnsi" w:cs="Times"/>
          <w:sz w:val="22"/>
          <w:szCs w:val="22"/>
        </w:rPr>
      </w:pPr>
      <w:r w:rsidRPr="002B7EBB">
        <w:rPr>
          <w:rFonts w:asciiTheme="majorHAnsi" w:hAnsiTheme="majorHAnsi" w:cs="Times"/>
          <w:noProof/>
          <w:sz w:val="22"/>
          <w:szCs w:val="22"/>
        </w:rPr>
        <w:drawing>
          <wp:inline distT="0" distB="0" distL="0" distR="0" wp14:anchorId="49533378" wp14:editId="26C5F7E8">
            <wp:extent cx="1270000" cy="12700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0000" cy="1270000"/>
                    </a:xfrm>
                    <a:prstGeom prst="rect">
                      <a:avLst/>
                    </a:prstGeom>
                    <a:noFill/>
                    <a:ln>
                      <a:noFill/>
                    </a:ln>
                  </pic:spPr>
                </pic:pic>
              </a:graphicData>
            </a:graphic>
          </wp:inline>
        </w:drawing>
      </w:r>
      <w:r w:rsidRPr="002B7EBB">
        <w:rPr>
          <w:rFonts w:asciiTheme="majorHAnsi" w:hAnsiTheme="majorHAnsi" w:cs="Times"/>
          <w:sz w:val="22"/>
          <w:szCs w:val="22"/>
        </w:rPr>
        <w:t xml:space="preserve"> </w:t>
      </w:r>
      <w:r w:rsidRPr="002B7EBB">
        <w:rPr>
          <w:rFonts w:asciiTheme="majorHAnsi" w:hAnsiTheme="majorHAnsi" w:cs="Times"/>
          <w:noProof/>
          <w:sz w:val="22"/>
          <w:szCs w:val="22"/>
        </w:rPr>
        <w:drawing>
          <wp:inline distT="0" distB="0" distL="0" distR="0" wp14:anchorId="17EA534B" wp14:editId="2C65DED8">
            <wp:extent cx="1270000" cy="12700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0000" cy="1270000"/>
                    </a:xfrm>
                    <a:prstGeom prst="rect">
                      <a:avLst/>
                    </a:prstGeom>
                    <a:noFill/>
                    <a:ln>
                      <a:noFill/>
                    </a:ln>
                  </pic:spPr>
                </pic:pic>
              </a:graphicData>
            </a:graphic>
          </wp:inline>
        </w:drawing>
      </w:r>
      <w:r w:rsidRPr="002B7EBB">
        <w:rPr>
          <w:rFonts w:asciiTheme="majorHAnsi" w:hAnsiTheme="majorHAnsi" w:cs="Times"/>
          <w:sz w:val="22"/>
          <w:szCs w:val="22"/>
        </w:rPr>
        <w:t xml:space="preserve"> </w:t>
      </w:r>
      <w:r w:rsidRPr="002B7EBB">
        <w:rPr>
          <w:rFonts w:asciiTheme="majorHAnsi" w:hAnsiTheme="majorHAnsi" w:cs="Times"/>
          <w:noProof/>
          <w:sz w:val="22"/>
          <w:szCs w:val="22"/>
        </w:rPr>
        <w:drawing>
          <wp:inline distT="0" distB="0" distL="0" distR="0" wp14:anchorId="138A2FC7" wp14:editId="0E7CF379">
            <wp:extent cx="1270000" cy="12700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00" cy="1270000"/>
                    </a:xfrm>
                    <a:prstGeom prst="rect">
                      <a:avLst/>
                    </a:prstGeom>
                    <a:noFill/>
                    <a:ln>
                      <a:noFill/>
                    </a:ln>
                  </pic:spPr>
                </pic:pic>
              </a:graphicData>
            </a:graphic>
          </wp:inline>
        </w:drawing>
      </w:r>
      <w:r w:rsidRPr="002B7EBB">
        <w:rPr>
          <w:rFonts w:asciiTheme="majorHAnsi" w:hAnsiTheme="majorHAnsi" w:cs="Times"/>
          <w:sz w:val="22"/>
          <w:szCs w:val="22"/>
        </w:rPr>
        <w:t xml:space="preserve"> </w:t>
      </w:r>
      <w:r w:rsidRPr="002B7EBB">
        <w:rPr>
          <w:rFonts w:asciiTheme="majorHAnsi" w:hAnsiTheme="majorHAnsi" w:cs="Times"/>
          <w:noProof/>
          <w:sz w:val="22"/>
          <w:szCs w:val="22"/>
        </w:rPr>
        <w:drawing>
          <wp:inline distT="0" distB="0" distL="0" distR="0" wp14:anchorId="37579C5E" wp14:editId="33D08297">
            <wp:extent cx="1270000" cy="12700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0" cy="1270000"/>
                    </a:xfrm>
                    <a:prstGeom prst="rect">
                      <a:avLst/>
                    </a:prstGeom>
                    <a:noFill/>
                    <a:ln>
                      <a:noFill/>
                    </a:ln>
                  </pic:spPr>
                </pic:pic>
              </a:graphicData>
            </a:graphic>
          </wp:inline>
        </w:drawing>
      </w:r>
    </w:p>
    <w:p w14:paraId="77D73731" w14:textId="77777777" w:rsidR="008614B8" w:rsidRPr="002B7EBB" w:rsidRDefault="008614B8" w:rsidP="008614B8">
      <w:pPr>
        <w:widowControl w:val="0"/>
        <w:autoSpaceDE w:val="0"/>
        <w:autoSpaceDN w:val="0"/>
        <w:adjustRightInd w:val="0"/>
        <w:spacing w:after="240"/>
        <w:rPr>
          <w:rFonts w:asciiTheme="majorHAnsi" w:hAnsiTheme="majorHAnsi" w:cs="Times"/>
          <w:b/>
          <w:bCs/>
          <w:sz w:val="22"/>
          <w:szCs w:val="22"/>
        </w:rPr>
        <w:sectPr w:rsidR="008614B8" w:rsidRPr="002B7EBB" w:rsidSect="00542C47">
          <w:pgSz w:w="11900" w:h="16840"/>
          <w:pgMar w:top="1417" w:right="1417" w:bottom="1417" w:left="1417" w:header="708" w:footer="708" w:gutter="0"/>
          <w:cols w:space="708"/>
          <w:docGrid w:linePitch="360"/>
        </w:sectPr>
      </w:pPr>
    </w:p>
    <w:p w14:paraId="51D6C39B" w14:textId="6DC9F55F" w:rsidR="008614B8" w:rsidRPr="002B7EBB" w:rsidRDefault="008614B8" w:rsidP="008614B8">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Times"/>
          <w:b/>
          <w:bCs/>
          <w:sz w:val="22"/>
          <w:szCs w:val="22"/>
        </w:rPr>
        <w:t xml:space="preserve">TRAME NARRATIVE </w:t>
      </w:r>
    </w:p>
    <w:p w14:paraId="371AE6BA" w14:textId="77777777" w:rsidR="008614B8" w:rsidRPr="002B7EBB" w:rsidRDefault="008614B8" w:rsidP="008614B8">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 trame narrative avec pictogrammes : </w:t>
      </w:r>
    </w:p>
    <w:tbl>
      <w:tblPr>
        <w:tblW w:w="0" w:type="auto"/>
        <w:tblBorders>
          <w:top w:val="nil"/>
          <w:left w:val="nil"/>
          <w:right w:val="nil"/>
        </w:tblBorders>
        <w:tblLayout w:type="fixed"/>
        <w:tblLook w:val="0000" w:firstRow="0" w:lastRow="0" w:firstColumn="0" w:lastColumn="0" w:noHBand="0" w:noVBand="0"/>
      </w:tblPr>
      <w:tblGrid>
        <w:gridCol w:w="1560"/>
        <w:gridCol w:w="1040"/>
        <w:gridCol w:w="1040"/>
        <w:gridCol w:w="1040"/>
        <w:gridCol w:w="1040"/>
        <w:gridCol w:w="1020"/>
        <w:gridCol w:w="1020"/>
        <w:gridCol w:w="1020"/>
        <w:gridCol w:w="260"/>
        <w:gridCol w:w="760"/>
        <w:gridCol w:w="1020"/>
        <w:gridCol w:w="1060"/>
        <w:gridCol w:w="1020"/>
        <w:gridCol w:w="1020"/>
      </w:tblGrid>
      <w:tr w:rsidR="008614B8" w:rsidRPr="002B7EBB" w14:paraId="6735D7C8" w14:textId="77777777" w:rsidTr="008614B8">
        <w:tblPrEx>
          <w:tblCellMar>
            <w:top w:w="0" w:type="dxa"/>
            <w:bottom w:w="0" w:type="dxa"/>
          </w:tblCellMar>
        </w:tblPrEx>
        <w:tc>
          <w:tcPr>
            <w:tcW w:w="15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E124A1C" w14:textId="77777777" w:rsidR="008614B8" w:rsidRPr="002B7EBB" w:rsidRDefault="008614B8">
            <w:pPr>
              <w:widowControl w:val="0"/>
              <w:autoSpaceDE w:val="0"/>
              <w:autoSpaceDN w:val="0"/>
              <w:adjustRightInd w:val="0"/>
              <w:rPr>
                <w:rFonts w:asciiTheme="majorHAnsi" w:hAnsiTheme="majorHAnsi" w:cs="Times"/>
                <w:sz w:val="22"/>
                <w:szCs w:val="22"/>
              </w:rPr>
            </w:pPr>
          </w:p>
        </w:tc>
        <w:tc>
          <w:tcPr>
            <w:tcW w:w="10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EB1D429" w14:textId="77777777" w:rsidR="008614B8" w:rsidRPr="002B7EBB" w:rsidRDefault="008614B8">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Times"/>
                <w:b/>
                <w:bCs/>
                <w:sz w:val="22"/>
                <w:szCs w:val="22"/>
              </w:rPr>
              <w:t xml:space="preserve">I.1 </w:t>
            </w:r>
          </w:p>
        </w:tc>
        <w:tc>
          <w:tcPr>
            <w:tcW w:w="10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7250761" w14:textId="77777777" w:rsidR="008614B8" w:rsidRPr="002B7EBB" w:rsidRDefault="008614B8">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Times"/>
                <w:b/>
                <w:bCs/>
                <w:sz w:val="22"/>
                <w:szCs w:val="22"/>
              </w:rPr>
              <w:t xml:space="preserve">I.2 </w:t>
            </w:r>
          </w:p>
        </w:tc>
        <w:tc>
          <w:tcPr>
            <w:tcW w:w="10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298EFF3" w14:textId="77777777" w:rsidR="008614B8" w:rsidRPr="002B7EBB" w:rsidRDefault="008614B8">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Times"/>
                <w:b/>
                <w:bCs/>
                <w:sz w:val="22"/>
                <w:szCs w:val="22"/>
              </w:rPr>
              <w:t xml:space="preserve">I.3 </w:t>
            </w:r>
          </w:p>
        </w:tc>
        <w:tc>
          <w:tcPr>
            <w:tcW w:w="10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03A23B4" w14:textId="77777777" w:rsidR="008614B8" w:rsidRPr="002B7EBB" w:rsidRDefault="008614B8">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Times"/>
                <w:b/>
                <w:bCs/>
                <w:sz w:val="22"/>
                <w:szCs w:val="22"/>
              </w:rPr>
              <w:t xml:space="preserve">I.4 </w:t>
            </w:r>
          </w:p>
        </w:tc>
        <w:tc>
          <w:tcPr>
            <w:tcW w:w="10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17895EC" w14:textId="27E6307F" w:rsidR="008614B8" w:rsidRPr="002B7EBB" w:rsidRDefault="008614B8">
            <w:pPr>
              <w:widowControl w:val="0"/>
              <w:autoSpaceDE w:val="0"/>
              <w:autoSpaceDN w:val="0"/>
              <w:adjustRightInd w:val="0"/>
              <w:rPr>
                <w:rFonts w:asciiTheme="majorHAnsi" w:hAnsiTheme="majorHAnsi" w:cs="Times"/>
                <w:sz w:val="22"/>
                <w:szCs w:val="22"/>
              </w:rPr>
            </w:pPr>
            <w:r w:rsidRPr="002B7EBB">
              <w:rPr>
                <w:rFonts w:asciiTheme="majorHAnsi" w:hAnsiTheme="majorHAnsi" w:cs="Times"/>
                <w:noProof/>
                <w:sz w:val="22"/>
                <w:szCs w:val="22"/>
              </w:rPr>
              <w:drawing>
                <wp:inline distT="0" distB="0" distL="0" distR="0" wp14:anchorId="37168908" wp14:editId="0C33523A">
                  <wp:extent cx="8255" cy="825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0A1C3702" w14:textId="77777777" w:rsidR="008614B8" w:rsidRPr="002B7EBB" w:rsidRDefault="008614B8">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Times"/>
                <w:b/>
                <w:bCs/>
                <w:sz w:val="22"/>
                <w:szCs w:val="22"/>
              </w:rPr>
              <w:t xml:space="preserve">I.5 </w:t>
            </w:r>
          </w:p>
        </w:tc>
        <w:tc>
          <w:tcPr>
            <w:tcW w:w="10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7770B03" w14:textId="1BE66326" w:rsidR="008614B8" w:rsidRPr="002B7EBB" w:rsidRDefault="008614B8">
            <w:pPr>
              <w:widowControl w:val="0"/>
              <w:autoSpaceDE w:val="0"/>
              <w:autoSpaceDN w:val="0"/>
              <w:adjustRightInd w:val="0"/>
              <w:rPr>
                <w:rFonts w:asciiTheme="majorHAnsi" w:hAnsiTheme="majorHAnsi" w:cs="Times"/>
                <w:sz w:val="22"/>
                <w:szCs w:val="22"/>
              </w:rPr>
            </w:pPr>
            <w:r w:rsidRPr="002B7EBB">
              <w:rPr>
                <w:rFonts w:asciiTheme="majorHAnsi" w:hAnsiTheme="majorHAnsi" w:cs="Times"/>
                <w:noProof/>
                <w:sz w:val="22"/>
                <w:szCs w:val="22"/>
              </w:rPr>
              <w:drawing>
                <wp:inline distT="0" distB="0" distL="0" distR="0" wp14:anchorId="7693CB4C" wp14:editId="379CF817">
                  <wp:extent cx="8255" cy="825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2CEE5BC7" w14:textId="77777777" w:rsidR="008614B8" w:rsidRPr="002B7EBB" w:rsidRDefault="008614B8">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Times"/>
                <w:b/>
                <w:bCs/>
                <w:sz w:val="22"/>
                <w:szCs w:val="22"/>
              </w:rPr>
              <w:t xml:space="preserve">I.6 </w:t>
            </w:r>
          </w:p>
        </w:tc>
        <w:tc>
          <w:tcPr>
            <w:tcW w:w="1280" w:type="dxa"/>
            <w:gridSpan w:val="2"/>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F43AFE4" w14:textId="77777777" w:rsidR="008614B8" w:rsidRPr="002B7EBB" w:rsidRDefault="008614B8">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Times"/>
                <w:b/>
                <w:bCs/>
                <w:sz w:val="22"/>
                <w:szCs w:val="22"/>
              </w:rPr>
              <w:t xml:space="preserve">I.7 </w:t>
            </w:r>
          </w:p>
        </w:tc>
        <w:tc>
          <w:tcPr>
            <w:tcW w:w="7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E4688F8" w14:textId="4C83ABC2" w:rsidR="008614B8" w:rsidRPr="002B7EBB" w:rsidRDefault="008614B8">
            <w:pPr>
              <w:widowControl w:val="0"/>
              <w:autoSpaceDE w:val="0"/>
              <w:autoSpaceDN w:val="0"/>
              <w:adjustRightInd w:val="0"/>
              <w:rPr>
                <w:rFonts w:asciiTheme="majorHAnsi" w:hAnsiTheme="majorHAnsi" w:cs="Times"/>
                <w:sz w:val="22"/>
                <w:szCs w:val="22"/>
              </w:rPr>
            </w:pPr>
            <w:r w:rsidRPr="002B7EBB">
              <w:rPr>
                <w:rFonts w:asciiTheme="majorHAnsi" w:hAnsiTheme="majorHAnsi" w:cs="Times"/>
                <w:noProof/>
                <w:sz w:val="22"/>
                <w:szCs w:val="22"/>
              </w:rPr>
              <w:drawing>
                <wp:inline distT="0" distB="0" distL="0" distR="0" wp14:anchorId="1EEB292F" wp14:editId="7D01E38E">
                  <wp:extent cx="8255" cy="825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2B7EBB">
              <w:rPr>
                <w:rFonts w:asciiTheme="majorHAnsi" w:hAnsiTheme="majorHAnsi" w:cs="Times"/>
                <w:sz w:val="22"/>
                <w:szCs w:val="22"/>
              </w:rPr>
              <w:t xml:space="preserve"> </w:t>
            </w:r>
            <w:r w:rsidRPr="002B7EBB">
              <w:rPr>
                <w:rFonts w:asciiTheme="majorHAnsi" w:hAnsiTheme="majorHAnsi" w:cs="Times"/>
                <w:noProof/>
                <w:sz w:val="22"/>
                <w:szCs w:val="22"/>
              </w:rPr>
              <w:drawing>
                <wp:inline distT="0" distB="0" distL="0" distR="0" wp14:anchorId="3E97AC3E" wp14:editId="40C29E6A">
                  <wp:extent cx="8255" cy="825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330174ED" w14:textId="77777777" w:rsidR="008614B8" w:rsidRPr="002B7EBB" w:rsidRDefault="008614B8">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Times"/>
                <w:b/>
                <w:bCs/>
                <w:sz w:val="22"/>
                <w:szCs w:val="22"/>
              </w:rPr>
              <w:t xml:space="preserve">I.8 </w:t>
            </w:r>
          </w:p>
        </w:tc>
        <w:tc>
          <w:tcPr>
            <w:tcW w:w="2080" w:type="dxa"/>
            <w:gridSpan w:val="2"/>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9EF71FA" w14:textId="77777777" w:rsidR="008614B8" w:rsidRPr="002B7EBB" w:rsidRDefault="008614B8">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Times"/>
                <w:b/>
                <w:bCs/>
                <w:sz w:val="22"/>
                <w:szCs w:val="22"/>
              </w:rPr>
              <w:t xml:space="preserve">I.9 </w:t>
            </w:r>
          </w:p>
        </w:tc>
        <w:tc>
          <w:tcPr>
            <w:tcW w:w="10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749A79A" w14:textId="450EB0BD" w:rsidR="008614B8" w:rsidRPr="002B7EBB" w:rsidRDefault="008614B8">
            <w:pPr>
              <w:widowControl w:val="0"/>
              <w:autoSpaceDE w:val="0"/>
              <w:autoSpaceDN w:val="0"/>
              <w:adjustRightInd w:val="0"/>
              <w:rPr>
                <w:rFonts w:asciiTheme="majorHAnsi" w:hAnsiTheme="majorHAnsi" w:cs="Times"/>
                <w:sz w:val="22"/>
                <w:szCs w:val="22"/>
              </w:rPr>
            </w:pPr>
            <w:r w:rsidRPr="002B7EBB">
              <w:rPr>
                <w:rFonts w:asciiTheme="majorHAnsi" w:hAnsiTheme="majorHAnsi" w:cs="Times"/>
                <w:noProof/>
                <w:sz w:val="22"/>
                <w:szCs w:val="22"/>
              </w:rPr>
              <w:drawing>
                <wp:inline distT="0" distB="0" distL="0" distR="0" wp14:anchorId="5BB79AE4" wp14:editId="3DC837BA">
                  <wp:extent cx="8255" cy="825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2B7EBB">
              <w:rPr>
                <w:rFonts w:asciiTheme="majorHAnsi" w:hAnsiTheme="majorHAnsi" w:cs="Times"/>
                <w:sz w:val="22"/>
                <w:szCs w:val="22"/>
              </w:rPr>
              <w:t xml:space="preserve"> </w:t>
            </w:r>
            <w:r w:rsidRPr="002B7EBB">
              <w:rPr>
                <w:rFonts w:asciiTheme="majorHAnsi" w:hAnsiTheme="majorHAnsi" w:cs="Times"/>
                <w:noProof/>
                <w:sz w:val="22"/>
                <w:szCs w:val="22"/>
              </w:rPr>
              <w:drawing>
                <wp:inline distT="0" distB="0" distL="0" distR="0" wp14:anchorId="2DBE0AE6" wp14:editId="2716F1BD">
                  <wp:extent cx="8255" cy="825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4FAF8A19" w14:textId="77777777" w:rsidR="008614B8" w:rsidRPr="002B7EBB" w:rsidRDefault="008614B8">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Times"/>
                <w:b/>
                <w:bCs/>
                <w:sz w:val="22"/>
                <w:szCs w:val="22"/>
              </w:rPr>
              <w:t xml:space="preserve">I.10 </w:t>
            </w:r>
          </w:p>
        </w:tc>
        <w:tc>
          <w:tcPr>
            <w:tcW w:w="10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C51C20B" w14:textId="77777777" w:rsidR="008614B8" w:rsidRPr="002B7EBB" w:rsidRDefault="008614B8">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Times"/>
                <w:b/>
                <w:bCs/>
                <w:sz w:val="22"/>
                <w:szCs w:val="22"/>
              </w:rPr>
              <w:t xml:space="preserve">I.11 </w:t>
            </w:r>
          </w:p>
          <w:p w14:paraId="078DD520" w14:textId="6FEA1C0A" w:rsidR="008614B8" w:rsidRPr="002B7EBB" w:rsidRDefault="008614B8">
            <w:pPr>
              <w:widowControl w:val="0"/>
              <w:autoSpaceDE w:val="0"/>
              <w:autoSpaceDN w:val="0"/>
              <w:adjustRightInd w:val="0"/>
              <w:rPr>
                <w:rFonts w:asciiTheme="majorHAnsi" w:hAnsiTheme="majorHAnsi" w:cs="Times"/>
                <w:sz w:val="22"/>
                <w:szCs w:val="22"/>
              </w:rPr>
            </w:pPr>
            <w:r w:rsidRPr="002B7EBB">
              <w:rPr>
                <w:rFonts w:asciiTheme="majorHAnsi" w:hAnsiTheme="majorHAnsi" w:cs="Times"/>
                <w:noProof/>
                <w:sz w:val="22"/>
                <w:szCs w:val="22"/>
              </w:rPr>
              <w:drawing>
                <wp:inline distT="0" distB="0" distL="0" distR="0" wp14:anchorId="6EB4ECDF" wp14:editId="34E27D35">
                  <wp:extent cx="8255" cy="825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2B7EBB">
              <w:rPr>
                <w:rFonts w:asciiTheme="majorHAnsi" w:hAnsiTheme="majorHAnsi" w:cs="Times"/>
                <w:sz w:val="22"/>
                <w:szCs w:val="22"/>
              </w:rPr>
              <w:t xml:space="preserve"> </w:t>
            </w:r>
          </w:p>
        </w:tc>
      </w:tr>
      <w:tr w:rsidR="008614B8" w:rsidRPr="002B7EBB" w14:paraId="0B0198ED" w14:textId="77777777" w:rsidTr="008614B8">
        <w:tblPrEx>
          <w:tblBorders>
            <w:top w:val="none" w:sz="0" w:space="0" w:color="auto"/>
          </w:tblBorders>
          <w:tblCellMar>
            <w:top w:w="0" w:type="dxa"/>
            <w:bottom w:w="0" w:type="dxa"/>
          </w:tblCellMar>
        </w:tblPrEx>
        <w:tc>
          <w:tcPr>
            <w:tcW w:w="15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7A4057A" w14:textId="77777777" w:rsidR="008614B8" w:rsidRPr="002B7EBB" w:rsidRDefault="008614B8">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Zinzin </w:t>
            </w:r>
          </w:p>
        </w:tc>
        <w:tc>
          <w:tcPr>
            <w:tcW w:w="10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A72C96E" w14:textId="552F2751" w:rsidR="008614B8" w:rsidRPr="002B7EBB" w:rsidRDefault="008614B8">
            <w:pPr>
              <w:widowControl w:val="0"/>
              <w:autoSpaceDE w:val="0"/>
              <w:autoSpaceDN w:val="0"/>
              <w:adjustRightInd w:val="0"/>
              <w:rPr>
                <w:rFonts w:asciiTheme="majorHAnsi" w:hAnsiTheme="majorHAnsi" w:cs="Times"/>
                <w:sz w:val="22"/>
                <w:szCs w:val="22"/>
              </w:rPr>
            </w:pPr>
            <w:r w:rsidRPr="002B7EBB">
              <w:rPr>
                <w:rFonts w:asciiTheme="majorHAnsi" w:hAnsiTheme="majorHAnsi" w:cs="Times"/>
                <w:noProof/>
                <w:sz w:val="22"/>
                <w:szCs w:val="22"/>
              </w:rPr>
              <w:drawing>
                <wp:inline distT="0" distB="0" distL="0" distR="0" wp14:anchorId="2DF0269E" wp14:editId="4CA0F04A">
                  <wp:extent cx="465455" cy="46545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inline>
              </w:drawing>
            </w:r>
            <w:r w:rsidRPr="002B7EBB">
              <w:rPr>
                <w:rFonts w:asciiTheme="majorHAnsi" w:hAnsiTheme="majorHAnsi" w:cs="Times"/>
                <w:sz w:val="22"/>
                <w:szCs w:val="22"/>
              </w:rPr>
              <w:t xml:space="preserve"> </w:t>
            </w:r>
          </w:p>
        </w:tc>
        <w:tc>
          <w:tcPr>
            <w:tcW w:w="10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0A62599" w14:textId="77777777" w:rsidR="008614B8" w:rsidRPr="002B7EBB" w:rsidRDefault="008614B8">
            <w:pPr>
              <w:widowControl w:val="0"/>
              <w:autoSpaceDE w:val="0"/>
              <w:autoSpaceDN w:val="0"/>
              <w:adjustRightInd w:val="0"/>
              <w:rPr>
                <w:rFonts w:asciiTheme="majorHAnsi" w:hAnsiTheme="majorHAnsi" w:cs="Times"/>
                <w:sz w:val="22"/>
                <w:szCs w:val="22"/>
              </w:rPr>
            </w:pPr>
          </w:p>
        </w:tc>
        <w:tc>
          <w:tcPr>
            <w:tcW w:w="10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0FD57F8" w14:textId="6A9AF9B1" w:rsidR="008614B8" w:rsidRPr="002B7EBB" w:rsidRDefault="008614B8">
            <w:pPr>
              <w:widowControl w:val="0"/>
              <w:autoSpaceDE w:val="0"/>
              <w:autoSpaceDN w:val="0"/>
              <w:adjustRightInd w:val="0"/>
              <w:rPr>
                <w:rFonts w:asciiTheme="majorHAnsi" w:hAnsiTheme="majorHAnsi" w:cs="Times"/>
                <w:sz w:val="22"/>
                <w:szCs w:val="22"/>
              </w:rPr>
            </w:pPr>
            <w:r w:rsidRPr="002B7EBB">
              <w:rPr>
                <w:rFonts w:asciiTheme="majorHAnsi" w:hAnsiTheme="majorHAnsi" w:cs="Times"/>
                <w:noProof/>
                <w:sz w:val="22"/>
                <w:szCs w:val="22"/>
              </w:rPr>
              <w:drawing>
                <wp:inline distT="0" distB="0" distL="0" distR="0" wp14:anchorId="71063BC2" wp14:editId="18B4C94B">
                  <wp:extent cx="465455" cy="46545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inline>
              </w:drawing>
            </w:r>
            <w:r w:rsidRPr="002B7EBB">
              <w:rPr>
                <w:rFonts w:asciiTheme="majorHAnsi" w:hAnsiTheme="majorHAnsi" w:cs="Times"/>
                <w:sz w:val="22"/>
                <w:szCs w:val="22"/>
              </w:rPr>
              <w:t xml:space="preserve"> </w:t>
            </w:r>
          </w:p>
        </w:tc>
        <w:tc>
          <w:tcPr>
            <w:tcW w:w="10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2248277" w14:textId="777EC8A4" w:rsidR="008614B8" w:rsidRPr="002B7EBB" w:rsidRDefault="008614B8">
            <w:pPr>
              <w:widowControl w:val="0"/>
              <w:autoSpaceDE w:val="0"/>
              <w:autoSpaceDN w:val="0"/>
              <w:adjustRightInd w:val="0"/>
              <w:rPr>
                <w:rFonts w:asciiTheme="majorHAnsi" w:hAnsiTheme="majorHAnsi" w:cs="Times"/>
                <w:sz w:val="22"/>
                <w:szCs w:val="22"/>
              </w:rPr>
            </w:pPr>
            <w:r w:rsidRPr="002B7EBB">
              <w:rPr>
                <w:rFonts w:asciiTheme="majorHAnsi" w:hAnsiTheme="majorHAnsi" w:cs="Times"/>
                <w:noProof/>
                <w:sz w:val="22"/>
                <w:szCs w:val="22"/>
              </w:rPr>
              <w:drawing>
                <wp:inline distT="0" distB="0" distL="0" distR="0" wp14:anchorId="172F82CE" wp14:editId="589216BA">
                  <wp:extent cx="457200" cy="465455"/>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 cy="465455"/>
                          </a:xfrm>
                          <a:prstGeom prst="rect">
                            <a:avLst/>
                          </a:prstGeom>
                          <a:noFill/>
                          <a:ln>
                            <a:noFill/>
                          </a:ln>
                        </pic:spPr>
                      </pic:pic>
                    </a:graphicData>
                  </a:graphic>
                </wp:inline>
              </w:drawing>
            </w:r>
            <w:r w:rsidRPr="002B7EBB">
              <w:rPr>
                <w:rFonts w:asciiTheme="majorHAnsi" w:hAnsiTheme="majorHAnsi" w:cs="Times"/>
                <w:sz w:val="22"/>
                <w:szCs w:val="22"/>
              </w:rPr>
              <w:t xml:space="preserve"> </w:t>
            </w:r>
          </w:p>
        </w:tc>
        <w:tc>
          <w:tcPr>
            <w:tcW w:w="10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DADB9A4" w14:textId="1384B0A7" w:rsidR="008614B8" w:rsidRPr="002B7EBB" w:rsidRDefault="008614B8">
            <w:pPr>
              <w:widowControl w:val="0"/>
              <w:autoSpaceDE w:val="0"/>
              <w:autoSpaceDN w:val="0"/>
              <w:adjustRightInd w:val="0"/>
              <w:rPr>
                <w:rFonts w:asciiTheme="majorHAnsi" w:hAnsiTheme="majorHAnsi" w:cs="Times"/>
                <w:sz w:val="22"/>
                <w:szCs w:val="22"/>
              </w:rPr>
            </w:pPr>
            <w:r w:rsidRPr="002B7EBB">
              <w:rPr>
                <w:rFonts w:asciiTheme="majorHAnsi" w:hAnsiTheme="majorHAnsi" w:cs="Times"/>
                <w:noProof/>
                <w:sz w:val="22"/>
                <w:szCs w:val="22"/>
              </w:rPr>
              <w:drawing>
                <wp:inline distT="0" distB="0" distL="0" distR="0" wp14:anchorId="14B9E019" wp14:editId="673FBEB9">
                  <wp:extent cx="465455" cy="465455"/>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inline>
              </w:drawing>
            </w:r>
            <w:r w:rsidRPr="002B7EBB">
              <w:rPr>
                <w:rFonts w:asciiTheme="majorHAnsi" w:hAnsiTheme="majorHAnsi" w:cs="Times"/>
                <w:sz w:val="22"/>
                <w:szCs w:val="22"/>
              </w:rPr>
              <w:t xml:space="preserve"> </w:t>
            </w:r>
          </w:p>
        </w:tc>
        <w:tc>
          <w:tcPr>
            <w:tcW w:w="10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CB79B14" w14:textId="5291946F" w:rsidR="008614B8" w:rsidRPr="002B7EBB" w:rsidRDefault="008614B8">
            <w:pPr>
              <w:widowControl w:val="0"/>
              <w:autoSpaceDE w:val="0"/>
              <w:autoSpaceDN w:val="0"/>
              <w:adjustRightInd w:val="0"/>
              <w:rPr>
                <w:rFonts w:asciiTheme="majorHAnsi" w:hAnsiTheme="majorHAnsi" w:cs="Times"/>
                <w:sz w:val="22"/>
                <w:szCs w:val="22"/>
              </w:rPr>
            </w:pPr>
            <w:r w:rsidRPr="002B7EBB">
              <w:rPr>
                <w:rFonts w:asciiTheme="majorHAnsi" w:hAnsiTheme="majorHAnsi" w:cs="Times"/>
                <w:noProof/>
                <w:sz w:val="22"/>
                <w:szCs w:val="22"/>
              </w:rPr>
              <w:drawing>
                <wp:inline distT="0" distB="0" distL="0" distR="0" wp14:anchorId="39D6C898" wp14:editId="6222227A">
                  <wp:extent cx="465455" cy="46545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inline>
              </w:drawing>
            </w:r>
            <w:r w:rsidRPr="002B7EBB">
              <w:rPr>
                <w:rFonts w:asciiTheme="majorHAnsi" w:hAnsiTheme="majorHAnsi" w:cs="Times"/>
                <w:sz w:val="22"/>
                <w:szCs w:val="22"/>
              </w:rPr>
              <w:t xml:space="preserve"> </w:t>
            </w:r>
          </w:p>
        </w:tc>
        <w:tc>
          <w:tcPr>
            <w:tcW w:w="10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AC51838" w14:textId="1DDABED8" w:rsidR="008614B8" w:rsidRPr="002B7EBB" w:rsidRDefault="008614B8">
            <w:pPr>
              <w:widowControl w:val="0"/>
              <w:autoSpaceDE w:val="0"/>
              <w:autoSpaceDN w:val="0"/>
              <w:adjustRightInd w:val="0"/>
              <w:rPr>
                <w:rFonts w:asciiTheme="majorHAnsi" w:hAnsiTheme="majorHAnsi" w:cs="Times"/>
                <w:sz w:val="22"/>
                <w:szCs w:val="22"/>
              </w:rPr>
            </w:pPr>
            <w:r w:rsidRPr="002B7EBB">
              <w:rPr>
                <w:rFonts w:asciiTheme="majorHAnsi" w:hAnsiTheme="majorHAnsi" w:cs="Times"/>
                <w:noProof/>
                <w:sz w:val="22"/>
                <w:szCs w:val="22"/>
              </w:rPr>
              <w:drawing>
                <wp:inline distT="0" distB="0" distL="0" distR="0" wp14:anchorId="7FDA3AD1" wp14:editId="60A7BBC1">
                  <wp:extent cx="465455" cy="465455"/>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inline>
              </w:drawing>
            </w:r>
            <w:r w:rsidRPr="002B7EBB">
              <w:rPr>
                <w:rFonts w:asciiTheme="majorHAnsi" w:hAnsiTheme="majorHAnsi" w:cs="Times"/>
                <w:sz w:val="22"/>
                <w:szCs w:val="22"/>
              </w:rPr>
              <w:t xml:space="preserve"> </w:t>
            </w:r>
          </w:p>
        </w:tc>
        <w:tc>
          <w:tcPr>
            <w:tcW w:w="1020" w:type="dxa"/>
            <w:gridSpan w:val="2"/>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63F00E7" w14:textId="65C3DB72" w:rsidR="008614B8" w:rsidRPr="002B7EBB" w:rsidRDefault="008614B8">
            <w:pPr>
              <w:widowControl w:val="0"/>
              <w:autoSpaceDE w:val="0"/>
              <w:autoSpaceDN w:val="0"/>
              <w:adjustRightInd w:val="0"/>
              <w:rPr>
                <w:rFonts w:asciiTheme="majorHAnsi" w:hAnsiTheme="majorHAnsi" w:cs="Times"/>
                <w:sz w:val="22"/>
                <w:szCs w:val="22"/>
              </w:rPr>
            </w:pPr>
            <w:r w:rsidRPr="002B7EBB">
              <w:rPr>
                <w:rFonts w:asciiTheme="majorHAnsi" w:hAnsiTheme="majorHAnsi" w:cs="Times"/>
                <w:noProof/>
                <w:sz w:val="22"/>
                <w:szCs w:val="22"/>
              </w:rPr>
              <w:drawing>
                <wp:inline distT="0" distB="0" distL="0" distR="0" wp14:anchorId="720F6EB1" wp14:editId="71E127E1">
                  <wp:extent cx="465455" cy="465455"/>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inline>
              </w:drawing>
            </w:r>
            <w:r w:rsidRPr="002B7EBB">
              <w:rPr>
                <w:rFonts w:asciiTheme="majorHAnsi" w:hAnsiTheme="majorHAnsi" w:cs="Times"/>
                <w:sz w:val="22"/>
                <w:szCs w:val="22"/>
              </w:rPr>
              <w:t xml:space="preserve"> </w:t>
            </w:r>
          </w:p>
        </w:tc>
        <w:tc>
          <w:tcPr>
            <w:tcW w:w="10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A6AB124" w14:textId="14E47AA9" w:rsidR="008614B8" w:rsidRPr="002B7EBB" w:rsidRDefault="008614B8">
            <w:pPr>
              <w:widowControl w:val="0"/>
              <w:autoSpaceDE w:val="0"/>
              <w:autoSpaceDN w:val="0"/>
              <w:adjustRightInd w:val="0"/>
              <w:rPr>
                <w:rFonts w:asciiTheme="majorHAnsi" w:hAnsiTheme="majorHAnsi" w:cs="Times"/>
                <w:sz w:val="22"/>
                <w:szCs w:val="22"/>
              </w:rPr>
            </w:pPr>
            <w:r w:rsidRPr="002B7EBB">
              <w:rPr>
                <w:rFonts w:asciiTheme="majorHAnsi" w:hAnsiTheme="majorHAnsi" w:cs="Times"/>
                <w:noProof/>
                <w:sz w:val="22"/>
                <w:szCs w:val="22"/>
              </w:rPr>
              <w:drawing>
                <wp:inline distT="0" distB="0" distL="0" distR="0" wp14:anchorId="5516656D" wp14:editId="0A12F8EE">
                  <wp:extent cx="465455" cy="465455"/>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inline>
              </w:drawing>
            </w:r>
            <w:r w:rsidRPr="002B7EBB">
              <w:rPr>
                <w:rFonts w:asciiTheme="majorHAnsi" w:hAnsiTheme="majorHAnsi" w:cs="Times"/>
                <w:sz w:val="22"/>
                <w:szCs w:val="22"/>
              </w:rPr>
              <w:t xml:space="preserve"> </w:t>
            </w:r>
          </w:p>
        </w:tc>
        <w:tc>
          <w:tcPr>
            <w:tcW w:w="10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A1A8F84" w14:textId="37D14E9F" w:rsidR="008614B8" w:rsidRPr="002B7EBB" w:rsidRDefault="008614B8">
            <w:pPr>
              <w:widowControl w:val="0"/>
              <w:autoSpaceDE w:val="0"/>
              <w:autoSpaceDN w:val="0"/>
              <w:adjustRightInd w:val="0"/>
              <w:rPr>
                <w:rFonts w:asciiTheme="majorHAnsi" w:hAnsiTheme="majorHAnsi" w:cs="Times"/>
                <w:sz w:val="22"/>
                <w:szCs w:val="22"/>
              </w:rPr>
            </w:pPr>
            <w:r w:rsidRPr="002B7EBB">
              <w:rPr>
                <w:rFonts w:asciiTheme="majorHAnsi" w:hAnsiTheme="majorHAnsi" w:cs="Times"/>
                <w:noProof/>
                <w:sz w:val="22"/>
                <w:szCs w:val="22"/>
              </w:rPr>
              <w:drawing>
                <wp:inline distT="0" distB="0" distL="0" distR="0" wp14:anchorId="573DDA71" wp14:editId="5BFA9920">
                  <wp:extent cx="465455" cy="46545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inline>
              </w:drawing>
            </w:r>
            <w:r w:rsidRPr="002B7EBB">
              <w:rPr>
                <w:rFonts w:asciiTheme="majorHAnsi" w:hAnsiTheme="majorHAnsi" w:cs="Times"/>
                <w:sz w:val="22"/>
                <w:szCs w:val="22"/>
              </w:rPr>
              <w:t xml:space="preserve"> </w:t>
            </w:r>
          </w:p>
        </w:tc>
        <w:tc>
          <w:tcPr>
            <w:tcW w:w="10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80081D7" w14:textId="7A39CAFC" w:rsidR="008614B8" w:rsidRPr="002B7EBB" w:rsidRDefault="008614B8">
            <w:pPr>
              <w:widowControl w:val="0"/>
              <w:autoSpaceDE w:val="0"/>
              <w:autoSpaceDN w:val="0"/>
              <w:adjustRightInd w:val="0"/>
              <w:rPr>
                <w:rFonts w:asciiTheme="majorHAnsi" w:hAnsiTheme="majorHAnsi" w:cs="Times"/>
                <w:sz w:val="22"/>
                <w:szCs w:val="22"/>
              </w:rPr>
            </w:pPr>
            <w:r w:rsidRPr="002B7EBB">
              <w:rPr>
                <w:rFonts w:asciiTheme="majorHAnsi" w:hAnsiTheme="majorHAnsi" w:cs="Times"/>
                <w:noProof/>
                <w:sz w:val="22"/>
                <w:szCs w:val="22"/>
              </w:rPr>
              <w:drawing>
                <wp:inline distT="0" distB="0" distL="0" distR="0" wp14:anchorId="7AF204B4" wp14:editId="43DFC29D">
                  <wp:extent cx="465455" cy="46545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inline>
              </w:drawing>
            </w:r>
            <w:r w:rsidRPr="002B7EBB">
              <w:rPr>
                <w:rFonts w:asciiTheme="majorHAnsi" w:hAnsiTheme="majorHAnsi" w:cs="Times"/>
                <w:sz w:val="22"/>
                <w:szCs w:val="22"/>
              </w:rPr>
              <w:t xml:space="preserve"> </w:t>
            </w:r>
          </w:p>
        </w:tc>
        <w:tc>
          <w:tcPr>
            <w:tcW w:w="10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681C224" w14:textId="612D4E8F" w:rsidR="008614B8" w:rsidRPr="002B7EBB" w:rsidRDefault="008614B8">
            <w:pPr>
              <w:widowControl w:val="0"/>
              <w:autoSpaceDE w:val="0"/>
              <w:autoSpaceDN w:val="0"/>
              <w:adjustRightInd w:val="0"/>
              <w:rPr>
                <w:rFonts w:asciiTheme="majorHAnsi" w:hAnsiTheme="majorHAnsi" w:cs="Times"/>
                <w:sz w:val="22"/>
                <w:szCs w:val="22"/>
              </w:rPr>
            </w:pPr>
            <w:r w:rsidRPr="002B7EBB">
              <w:rPr>
                <w:rFonts w:asciiTheme="majorHAnsi" w:hAnsiTheme="majorHAnsi" w:cs="Times"/>
                <w:noProof/>
                <w:sz w:val="22"/>
                <w:szCs w:val="22"/>
              </w:rPr>
              <w:drawing>
                <wp:inline distT="0" distB="0" distL="0" distR="0" wp14:anchorId="31AB5D8F" wp14:editId="6BEC3EAC">
                  <wp:extent cx="465455" cy="465455"/>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inline>
              </w:drawing>
            </w:r>
            <w:r w:rsidRPr="002B7EBB">
              <w:rPr>
                <w:rFonts w:asciiTheme="majorHAnsi" w:hAnsiTheme="majorHAnsi" w:cs="Times"/>
                <w:sz w:val="22"/>
                <w:szCs w:val="22"/>
              </w:rPr>
              <w:t xml:space="preserve"> </w:t>
            </w:r>
            <w:r w:rsidRPr="002B7EBB">
              <w:rPr>
                <w:rFonts w:asciiTheme="majorHAnsi" w:hAnsiTheme="majorHAnsi" w:cs="Times"/>
                <w:noProof/>
                <w:sz w:val="22"/>
                <w:szCs w:val="22"/>
              </w:rPr>
              <w:drawing>
                <wp:inline distT="0" distB="0" distL="0" distR="0" wp14:anchorId="16310DA5" wp14:editId="4FF0723D">
                  <wp:extent cx="8255" cy="825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2B7EBB">
              <w:rPr>
                <w:rFonts w:asciiTheme="majorHAnsi" w:hAnsiTheme="majorHAnsi" w:cs="Times"/>
                <w:sz w:val="22"/>
                <w:szCs w:val="22"/>
              </w:rPr>
              <w:t xml:space="preserve"> </w:t>
            </w:r>
          </w:p>
        </w:tc>
      </w:tr>
      <w:tr w:rsidR="008614B8" w:rsidRPr="002B7EBB" w14:paraId="5B4107AE" w14:textId="77777777" w:rsidTr="008614B8">
        <w:tblPrEx>
          <w:tblCellMar>
            <w:top w:w="0" w:type="dxa"/>
            <w:bottom w:w="0" w:type="dxa"/>
          </w:tblCellMar>
        </w:tblPrEx>
        <w:tc>
          <w:tcPr>
            <w:tcW w:w="15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7547844" w14:textId="77777777" w:rsidR="008614B8" w:rsidRPr="002B7EBB" w:rsidRDefault="008614B8">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Le papillon </w:t>
            </w:r>
          </w:p>
        </w:tc>
        <w:tc>
          <w:tcPr>
            <w:tcW w:w="10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E969D12" w14:textId="77777777" w:rsidR="008614B8" w:rsidRPr="002B7EBB" w:rsidRDefault="008614B8">
            <w:pPr>
              <w:widowControl w:val="0"/>
              <w:autoSpaceDE w:val="0"/>
              <w:autoSpaceDN w:val="0"/>
              <w:adjustRightInd w:val="0"/>
              <w:rPr>
                <w:rFonts w:asciiTheme="majorHAnsi" w:hAnsiTheme="majorHAnsi" w:cs="Times"/>
                <w:sz w:val="22"/>
                <w:szCs w:val="22"/>
              </w:rPr>
            </w:pPr>
          </w:p>
        </w:tc>
        <w:tc>
          <w:tcPr>
            <w:tcW w:w="10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314A99C" w14:textId="4689EB39" w:rsidR="008614B8" w:rsidRPr="002B7EBB" w:rsidRDefault="008614B8">
            <w:pPr>
              <w:widowControl w:val="0"/>
              <w:autoSpaceDE w:val="0"/>
              <w:autoSpaceDN w:val="0"/>
              <w:adjustRightInd w:val="0"/>
              <w:rPr>
                <w:rFonts w:asciiTheme="majorHAnsi" w:hAnsiTheme="majorHAnsi" w:cs="Times"/>
                <w:sz w:val="22"/>
                <w:szCs w:val="22"/>
              </w:rPr>
            </w:pPr>
            <w:r w:rsidRPr="002B7EBB">
              <w:rPr>
                <w:rFonts w:asciiTheme="majorHAnsi" w:hAnsiTheme="majorHAnsi" w:cs="Times"/>
                <w:noProof/>
                <w:sz w:val="22"/>
                <w:szCs w:val="22"/>
              </w:rPr>
              <w:drawing>
                <wp:inline distT="0" distB="0" distL="0" distR="0" wp14:anchorId="72E52C7C" wp14:editId="79582B81">
                  <wp:extent cx="465455" cy="465455"/>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inline>
              </w:drawing>
            </w:r>
            <w:r w:rsidRPr="002B7EBB">
              <w:rPr>
                <w:rFonts w:asciiTheme="majorHAnsi" w:hAnsiTheme="majorHAnsi" w:cs="Times"/>
                <w:sz w:val="22"/>
                <w:szCs w:val="22"/>
              </w:rPr>
              <w:t xml:space="preserve"> </w:t>
            </w:r>
          </w:p>
        </w:tc>
        <w:tc>
          <w:tcPr>
            <w:tcW w:w="10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ABB98FE" w14:textId="0DA9B1C0" w:rsidR="008614B8" w:rsidRPr="002B7EBB" w:rsidRDefault="008614B8">
            <w:pPr>
              <w:widowControl w:val="0"/>
              <w:autoSpaceDE w:val="0"/>
              <w:autoSpaceDN w:val="0"/>
              <w:adjustRightInd w:val="0"/>
              <w:rPr>
                <w:rFonts w:asciiTheme="majorHAnsi" w:hAnsiTheme="majorHAnsi" w:cs="Times"/>
                <w:sz w:val="22"/>
                <w:szCs w:val="22"/>
              </w:rPr>
            </w:pPr>
            <w:r w:rsidRPr="002B7EBB">
              <w:rPr>
                <w:rFonts w:asciiTheme="majorHAnsi" w:hAnsiTheme="majorHAnsi" w:cs="Times"/>
                <w:noProof/>
                <w:sz w:val="22"/>
                <w:szCs w:val="22"/>
              </w:rPr>
              <w:drawing>
                <wp:inline distT="0" distB="0" distL="0" distR="0" wp14:anchorId="5CE87E11" wp14:editId="63068F06">
                  <wp:extent cx="465455" cy="465455"/>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inline>
              </w:drawing>
            </w:r>
            <w:r w:rsidRPr="002B7EBB">
              <w:rPr>
                <w:rFonts w:asciiTheme="majorHAnsi" w:hAnsiTheme="majorHAnsi" w:cs="Times"/>
                <w:sz w:val="22"/>
                <w:szCs w:val="22"/>
              </w:rPr>
              <w:t xml:space="preserve"> </w:t>
            </w:r>
          </w:p>
        </w:tc>
        <w:tc>
          <w:tcPr>
            <w:tcW w:w="10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9E92183" w14:textId="77777777" w:rsidR="008614B8" w:rsidRPr="002B7EBB" w:rsidRDefault="008614B8">
            <w:pPr>
              <w:widowControl w:val="0"/>
              <w:autoSpaceDE w:val="0"/>
              <w:autoSpaceDN w:val="0"/>
              <w:adjustRightInd w:val="0"/>
              <w:rPr>
                <w:rFonts w:asciiTheme="majorHAnsi" w:hAnsiTheme="majorHAnsi" w:cs="Times"/>
                <w:sz w:val="22"/>
                <w:szCs w:val="22"/>
              </w:rPr>
            </w:pPr>
          </w:p>
        </w:tc>
        <w:tc>
          <w:tcPr>
            <w:tcW w:w="10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FB7853E" w14:textId="76EA67C1" w:rsidR="008614B8" w:rsidRPr="002B7EBB" w:rsidRDefault="008614B8">
            <w:pPr>
              <w:widowControl w:val="0"/>
              <w:autoSpaceDE w:val="0"/>
              <w:autoSpaceDN w:val="0"/>
              <w:adjustRightInd w:val="0"/>
              <w:rPr>
                <w:rFonts w:asciiTheme="majorHAnsi" w:hAnsiTheme="majorHAnsi" w:cs="Times"/>
                <w:sz w:val="22"/>
                <w:szCs w:val="22"/>
              </w:rPr>
            </w:pPr>
            <w:r w:rsidRPr="002B7EBB">
              <w:rPr>
                <w:rFonts w:asciiTheme="majorHAnsi" w:hAnsiTheme="majorHAnsi" w:cs="Times"/>
                <w:noProof/>
                <w:sz w:val="22"/>
                <w:szCs w:val="22"/>
              </w:rPr>
              <w:drawing>
                <wp:inline distT="0" distB="0" distL="0" distR="0" wp14:anchorId="5E39371A" wp14:editId="1C5B5577">
                  <wp:extent cx="465455" cy="465455"/>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inline>
              </w:drawing>
            </w:r>
            <w:r w:rsidRPr="002B7EBB">
              <w:rPr>
                <w:rFonts w:asciiTheme="majorHAnsi" w:hAnsiTheme="majorHAnsi" w:cs="Times"/>
                <w:sz w:val="22"/>
                <w:szCs w:val="22"/>
              </w:rPr>
              <w:t xml:space="preserve"> </w:t>
            </w:r>
          </w:p>
        </w:tc>
        <w:tc>
          <w:tcPr>
            <w:tcW w:w="10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E7F6F85" w14:textId="7EC12282" w:rsidR="008614B8" w:rsidRPr="002B7EBB" w:rsidRDefault="008614B8">
            <w:pPr>
              <w:widowControl w:val="0"/>
              <w:autoSpaceDE w:val="0"/>
              <w:autoSpaceDN w:val="0"/>
              <w:adjustRightInd w:val="0"/>
              <w:rPr>
                <w:rFonts w:asciiTheme="majorHAnsi" w:hAnsiTheme="majorHAnsi" w:cs="Times"/>
                <w:sz w:val="22"/>
                <w:szCs w:val="22"/>
              </w:rPr>
            </w:pPr>
            <w:r w:rsidRPr="002B7EBB">
              <w:rPr>
                <w:rFonts w:asciiTheme="majorHAnsi" w:hAnsiTheme="majorHAnsi" w:cs="Times"/>
                <w:noProof/>
                <w:sz w:val="22"/>
                <w:szCs w:val="22"/>
              </w:rPr>
              <w:drawing>
                <wp:inline distT="0" distB="0" distL="0" distR="0" wp14:anchorId="5403D3FC" wp14:editId="3B351706">
                  <wp:extent cx="465455" cy="465455"/>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inline>
              </w:drawing>
            </w:r>
            <w:r w:rsidRPr="002B7EBB">
              <w:rPr>
                <w:rFonts w:asciiTheme="majorHAnsi" w:hAnsiTheme="majorHAnsi" w:cs="Times"/>
                <w:sz w:val="22"/>
                <w:szCs w:val="22"/>
              </w:rPr>
              <w:t xml:space="preserve"> </w:t>
            </w:r>
          </w:p>
        </w:tc>
        <w:tc>
          <w:tcPr>
            <w:tcW w:w="10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9E60C8B" w14:textId="7FE4752E" w:rsidR="008614B8" w:rsidRPr="002B7EBB" w:rsidRDefault="008614B8">
            <w:pPr>
              <w:widowControl w:val="0"/>
              <w:autoSpaceDE w:val="0"/>
              <w:autoSpaceDN w:val="0"/>
              <w:adjustRightInd w:val="0"/>
              <w:rPr>
                <w:rFonts w:asciiTheme="majorHAnsi" w:hAnsiTheme="majorHAnsi" w:cs="Times"/>
                <w:sz w:val="22"/>
                <w:szCs w:val="22"/>
              </w:rPr>
            </w:pPr>
            <w:r w:rsidRPr="002B7EBB">
              <w:rPr>
                <w:rFonts w:asciiTheme="majorHAnsi" w:hAnsiTheme="majorHAnsi" w:cs="Times"/>
                <w:noProof/>
                <w:sz w:val="22"/>
                <w:szCs w:val="22"/>
              </w:rPr>
              <w:drawing>
                <wp:inline distT="0" distB="0" distL="0" distR="0" wp14:anchorId="31E847D5" wp14:editId="1FCFBF23">
                  <wp:extent cx="465455" cy="465455"/>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inline>
              </w:drawing>
            </w:r>
            <w:r w:rsidRPr="002B7EBB">
              <w:rPr>
                <w:rFonts w:asciiTheme="majorHAnsi" w:hAnsiTheme="majorHAnsi" w:cs="Times"/>
                <w:sz w:val="22"/>
                <w:szCs w:val="22"/>
              </w:rPr>
              <w:t xml:space="preserve"> </w:t>
            </w:r>
          </w:p>
        </w:tc>
        <w:tc>
          <w:tcPr>
            <w:tcW w:w="1020" w:type="dxa"/>
            <w:gridSpan w:val="2"/>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97C186C" w14:textId="18B69B4C" w:rsidR="008614B8" w:rsidRPr="002B7EBB" w:rsidRDefault="008614B8">
            <w:pPr>
              <w:widowControl w:val="0"/>
              <w:autoSpaceDE w:val="0"/>
              <w:autoSpaceDN w:val="0"/>
              <w:adjustRightInd w:val="0"/>
              <w:rPr>
                <w:rFonts w:asciiTheme="majorHAnsi" w:hAnsiTheme="majorHAnsi" w:cs="Times"/>
                <w:sz w:val="22"/>
                <w:szCs w:val="22"/>
              </w:rPr>
            </w:pPr>
            <w:r w:rsidRPr="002B7EBB">
              <w:rPr>
                <w:rFonts w:asciiTheme="majorHAnsi" w:hAnsiTheme="majorHAnsi" w:cs="Times"/>
                <w:noProof/>
                <w:sz w:val="22"/>
                <w:szCs w:val="22"/>
              </w:rPr>
              <w:drawing>
                <wp:inline distT="0" distB="0" distL="0" distR="0" wp14:anchorId="371895B0" wp14:editId="0E42189B">
                  <wp:extent cx="465455" cy="465455"/>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inline>
              </w:drawing>
            </w:r>
            <w:r w:rsidRPr="002B7EBB">
              <w:rPr>
                <w:rFonts w:asciiTheme="majorHAnsi" w:hAnsiTheme="majorHAnsi" w:cs="Times"/>
                <w:sz w:val="22"/>
                <w:szCs w:val="22"/>
              </w:rPr>
              <w:t xml:space="preserve"> </w:t>
            </w:r>
          </w:p>
        </w:tc>
        <w:tc>
          <w:tcPr>
            <w:tcW w:w="10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BB9EBD7" w14:textId="77777777" w:rsidR="008614B8" w:rsidRPr="002B7EBB" w:rsidRDefault="008614B8">
            <w:pPr>
              <w:widowControl w:val="0"/>
              <w:autoSpaceDE w:val="0"/>
              <w:autoSpaceDN w:val="0"/>
              <w:adjustRightInd w:val="0"/>
              <w:rPr>
                <w:rFonts w:asciiTheme="majorHAnsi" w:hAnsiTheme="majorHAnsi" w:cs="Times"/>
                <w:sz w:val="22"/>
                <w:szCs w:val="22"/>
              </w:rPr>
            </w:pPr>
          </w:p>
        </w:tc>
        <w:tc>
          <w:tcPr>
            <w:tcW w:w="10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6998566" w14:textId="77777777" w:rsidR="008614B8" w:rsidRPr="002B7EBB" w:rsidRDefault="008614B8">
            <w:pPr>
              <w:widowControl w:val="0"/>
              <w:autoSpaceDE w:val="0"/>
              <w:autoSpaceDN w:val="0"/>
              <w:adjustRightInd w:val="0"/>
              <w:rPr>
                <w:rFonts w:asciiTheme="majorHAnsi" w:hAnsiTheme="majorHAnsi" w:cs="Times"/>
                <w:sz w:val="22"/>
                <w:szCs w:val="22"/>
              </w:rPr>
            </w:pPr>
          </w:p>
        </w:tc>
        <w:tc>
          <w:tcPr>
            <w:tcW w:w="10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A9F8247" w14:textId="064DF964" w:rsidR="008614B8" w:rsidRPr="002B7EBB" w:rsidRDefault="008614B8">
            <w:pPr>
              <w:widowControl w:val="0"/>
              <w:autoSpaceDE w:val="0"/>
              <w:autoSpaceDN w:val="0"/>
              <w:adjustRightInd w:val="0"/>
              <w:rPr>
                <w:rFonts w:asciiTheme="majorHAnsi" w:hAnsiTheme="majorHAnsi" w:cs="Times"/>
                <w:sz w:val="22"/>
                <w:szCs w:val="22"/>
              </w:rPr>
            </w:pPr>
            <w:r w:rsidRPr="002B7EBB">
              <w:rPr>
                <w:rFonts w:asciiTheme="majorHAnsi" w:hAnsiTheme="majorHAnsi" w:cs="Times"/>
                <w:noProof/>
                <w:sz w:val="22"/>
                <w:szCs w:val="22"/>
              </w:rPr>
              <w:drawing>
                <wp:inline distT="0" distB="0" distL="0" distR="0" wp14:anchorId="45335C93" wp14:editId="1771DD92">
                  <wp:extent cx="465455" cy="465455"/>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inline>
              </w:drawing>
            </w:r>
            <w:r w:rsidRPr="002B7EBB">
              <w:rPr>
                <w:rFonts w:asciiTheme="majorHAnsi" w:hAnsiTheme="majorHAnsi" w:cs="Times"/>
                <w:sz w:val="22"/>
                <w:szCs w:val="22"/>
              </w:rPr>
              <w:t xml:space="preserve"> </w:t>
            </w:r>
          </w:p>
        </w:tc>
        <w:tc>
          <w:tcPr>
            <w:tcW w:w="10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455D109" w14:textId="4510B252" w:rsidR="008614B8" w:rsidRPr="002B7EBB" w:rsidRDefault="008614B8">
            <w:pPr>
              <w:widowControl w:val="0"/>
              <w:autoSpaceDE w:val="0"/>
              <w:autoSpaceDN w:val="0"/>
              <w:adjustRightInd w:val="0"/>
              <w:rPr>
                <w:rFonts w:asciiTheme="majorHAnsi" w:hAnsiTheme="majorHAnsi" w:cs="Times"/>
                <w:sz w:val="22"/>
                <w:szCs w:val="22"/>
              </w:rPr>
            </w:pPr>
            <w:r w:rsidRPr="002B7EBB">
              <w:rPr>
                <w:rFonts w:asciiTheme="majorHAnsi" w:hAnsiTheme="majorHAnsi" w:cs="Times"/>
                <w:noProof/>
                <w:sz w:val="22"/>
                <w:szCs w:val="22"/>
              </w:rPr>
              <w:drawing>
                <wp:inline distT="0" distB="0" distL="0" distR="0" wp14:anchorId="5E7352DC" wp14:editId="70493F5C">
                  <wp:extent cx="465455" cy="465455"/>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inline>
              </w:drawing>
            </w:r>
            <w:r w:rsidRPr="002B7EBB">
              <w:rPr>
                <w:rFonts w:asciiTheme="majorHAnsi" w:hAnsiTheme="majorHAnsi" w:cs="Times"/>
                <w:sz w:val="22"/>
                <w:szCs w:val="22"/>
              </w:rPr>
              <w:t xml:space="preserve"> </w:t>
            </w:r>
            <w:r w:rsidRPr="002B7EBB">
              <w:rPr>
                <w:rFonts w:asciiTheme="majorHAnsi" w:hAnsiTheme="majorHAnsi" w:cs="Times"/>
                <w:noProof/>
                <w:sz w:val="22"/>
                <w:szCs w:val="22"/>
              </w:rPr>
              <w:drawing>
                <wp:inline distT="0" distB="0" distL="0" distR="0" wp14:anchorId="093EAB80" wp14:editId="15188744">
                  <wp:extent cx="8255" cy="8255"/>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2B7EBB">
              <w:rPr>
                <w:rFonts w:asciiTheme="majorHAnsi" w:hAnsiTheme="majorHAnsi" w:cs="Times"/>
                <w:sz w:val="22"/>
                <w:szCs w:val="22"/>
              </w:rPr>
              <w:t xml:space="preserve"> </w:t>
            </w:r>
          </w:p>
        </w:tc>
      </w:tr>
    </w:tbl>
    <w:p w14:paraId="7F27B110" w14:textId="77777777" w:rsidR="008614B8" w:rsidRPr="002B7EBB" w:rsidRDefault="008614B8" w:rsidP="008C4DD0">
      <w:pPr>
        <w:widowControl w:val="0"/>
        <w:autoSpaceDE w:val="0"/>
        <w:autoSpaceDN w:val="0"/>
        <w:adjustRightInd w:val="0"/>
        <w:rPr>
          <w:rFonts w:asciiTheme="majorHAnsi" w:hAnsiTheme="majorHAnsi" w:cs="Times"/>
          <w:sz w:val="22"/>
          <w:szCs w:val="22"/>
        </w:rPr>
      </w:pPr>
    </w:p>
    <w:p w14:paraId="30C0A41B" w14:textId="77777777" w:rsidR="008614B8" w:rsidRPr="002B7EBB" w:rsidRDefault="008614B8" w:rsidP="008C4DD0">
      <w:pPr>
        <w:widowControl w:val="0"/>
        <w:autoSpaceDE w:val="0"/>
        <w:autoSpaceDN w:val="0"/>
        <w:adjustRightInd w:val="0"/>
        <w:rPr>
          <w:rFonts w:asciiTheme="majorHAnsi" w:hAnsiTheme="majorHAnsi" w:cs="Times"/>
          <w:sz w:val="22"/>
          <w:szCs w:val="22"/>
        </w:rPr>
      </w:pPr>
    </w:p>
    <w:p w14:paraId="5ED7D45E" w14:textId="13C6E67D" w:rsidR="008C4DD0" w:rsidRPr="002B7EBB" w:rsidRDefault="008C4DD0" w:rsidP="008C4DD0">
      <w:pPr>
        <w:widowControl w:val="0"/>
        <w:autoSpaceDE w:val="0"/>
        <w:autoSpaceDN w:val="0"/>
        <w:adjustRightInd w:val="0"/>
        <w:rPr>
          <w:rFonts w:asciiTheme="majorHAnsi" w:hAnsiTheme="majorHAnsi" w:cs="Times"/>
          <w:sz w:val="22"/>
          <w:szCs w:val="22"/>
        </w:rPr>
      </w:pPr>
      <w:r w:rsidRPr="002B7EBB">
        <w:rPr>
          <w:rFonts w:asciiTheme="majorHAnsi" w:hAnsiTheme="majorHAnsi" w:cs="Times"/>
          <w:noProof/>
          <w:sz w:val="22"/>
          <w:szCs w:val="22"/>
        </w:rPr>
        <w:drawing>
          <wp:inline distT="0" distB="0" distL="0" distR="0" wp14:anchorId="1B4BD870" wp14:editId="415C7A26">
            <wp:extent cx="575945" cy="825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 cy="8255"/>
                    </a:xfrm>
                    <a:prstGeom prst="rect">
                      <a:avLst/>
                    </a:prstGeom>
                    <a:noFill/>
                    <a:ln>
                      <a:noFill/>
                    </a:ln>
                  </pic:spPr>
                </pic:pic>
              </a:graphicData>
            </a:graphic>
          </wp:inline>
        </w:drawing>
      </w:r>
    </w:p>
    <w:p w14:paraId="0F229DB6" w14:textId="77777777" w:rsidR="008C4DD0" w:rsidRPr="002B7EBB" w:rsidRDefault="008C4DD0" w:rsidP="008C4DD0">
      <w:pPr>
        <w:widowControl w:val="0"/>
        <w:autoSpaceDE w:val="0"/>
        <w:autoSpaceDN w:val="0"/>
        <w:adjustRightInd w:val="0"/>
        <w:spacing w:after="240"/>
        <w:rPr>
          <w:rFonts w:asciiTheme="majorHAnsi" w:hAnsiTheme="majorHAnsi" w:cs="Comic Sans MS"/>
          <w:color w:val="251F88"/>
          <w:sz w:val="22"/>
          <w:szCs w:val="22"/>
        </w:rPr>
      </w:pPr>
      <w:r w:rsidRPr="002B7EBB">
        <w:rPr>
          <w:rFonts w:asciiTheme="majorHAnsi" w:hAnsiTheme="majorHAnsi" w:cs="Comic Sans MS"/>
          <w:color w:val="251F88"/>
          <w:sz w:val="22"/>
          <w:szCs w:val="22"/>
        </w:rPr>
        <w:t xml:space="preserve">Groupe Maîtrise de la langue département de l’Allier – mars 2008 </w:t>
      </w:r>
    </w:p>
    <w:p w14:paraId="18FB0FA4" w14:textId="3E0907D7" w:rsidR="008C4DD0" w:rsidRPr="002B7EBB" w:rsidRDefault="008C4DD0" w:rsidP="008C4DD0">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color w:val="251F88"/>
          <w:sz w:val="22"/>
          <w:szCs w:val="22"/>
        </w:rPr>
        <w:t xml:space="preserve"> </w:t>
      </w:r>
    </w:p>
    <w:p w14:paraId="74C74785" w14:textId="7AFF2024" w:rsidR="008614B8" w:rsidRPr="002B7EBB" w:rsidRDefault="008614B8">
      <w:pPr>
        <w:rPr>
          <w:rFonts w:asciiTheme="majorHAnsi" w:hAnsiTheme="majorHAnsi"/>
          <w:sz w:val="22"/>
          <w:szCs w:val="22"/>
        </w:rPr>
      </w:pPr>
      <w:r w:rsidRPr="002B7EBB">
        <w:rPr>
          <w:rFonts w:asciiTheme="majorHAnsi" w:hAnsiTheme="majorHAnsi"/>
          <w:sz w:val="22"/>
          <w:szCs w:val="22"/>
        </w:rPr>
        <w:br w:type="page"/>
      </w:r>
    </w:p>
    <w:p w14:paraId="32E5CE82" w14:textId="77777777" w:rsidR="008614B8" w:rsidRPr="002B7EBB" w:rsidRDefault="008614B8" w:rsidP="0028474B">
      <w:pPr>
        <w:rPr>
          <w:rFonts w:asciiTheme="majorHAnsi" w:hAnsiTheme="majorHAnsi"/>
          <w:sz w:val="22"/>
          <w:szCs w:val="22"/>
        </w:rPr>
        <w:sectPr w:rsidR="008614B8" w:rsidRPr="002B7EBB" w:rsidSect="008614B8">
          <w:pgSz w:w="16840" w:h="11900" w:orient="landscape"/>
          <w:pgMar w:top="1417" w:right="1417" w:bottom="1417" w:left="1417" w:header="708" w:footer="708" w:gutter="0"/>
          <w:cols w:space="708"/>
          <w:docGrid w:linePitch="360"/>
        </w:sectPr>
      </w:pPr>
    </w:p>
    <w:p w14:paraId="1C9F09A6" w14:textId="4279EDE7" w:rsidR="008614B8" w:rsidRPr="002B7EBB" w:rsidRDefault="008614B8" w:rsidP="008614B8">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OUVRAGES SUR LE THEME DES EMOTIONS </w:t>
      </w:r>
    </w:p>
    <w:p w14:paraId="6F893996" w14:textId="5FA8E833" w:rsidR="008614B8" w:rsidRPr="002B7EBB" w:rsidRDefault="008614B8" w:rsidP="008614B8">
      <w:pPr>
        <w:widowControl w:val="0"/>
        <w:autoSpaceDE w:val="0"/>
        <w:autoSpaceDN w:val="0"/>
        <w:adjustRightInd w:val="0"/>
        <w:spacing w:after="240"/>
        <w:rPr>
          <w:rFonts w:asciiTheme="majorHAnsi" w:hAnsiTheme="majorHAnsi" w:cs="Comic Sans MS"/>
          <w:sz w:val="22"/>
          <w:szCs w:val="22"/>
        </w:rPr>
      </w:pPr>
      <w:r w:rsidRPr="002B7EBB">
        <w:rPr>
          <w:rFonts w:asciiTheme="majorHAnsi" w:hAnsiTheme="majorHAnsi" w:cs="Times"/>
          <w:sz w:val="22"/>
          <w:szCs w:val="22"/>
        </w:rPr>
        <w:t xml:space="preserve">- </w:t>
      </w:r>
      <w:r w:rsidRPr="002B7EBB">
        <w:rPr>
          <w:rFonts w:asciiTheme="majorHAnsi" w:hAnsiTheme="majorHAnsi" w:cs="Comic Sans MS"/>
          <w:sz w:val="22"/>
          <w:szCs w:val="22"/>
        </w:rPr>
        <w:t xml:space="preserve">Claire d’Harcourt: « Des larmes aux rires » les émotions et les sentiments dans l’art. Ed. Du Seuil-2006 </w:t>
      </w:r>
    </w:p>
    <w:p w14:paraId="20649A98" w14:textId="15E29229" w:rsidR="008614B8" w:rsidRPr="002B7EBB" w:rsidRDefault="008614B8" w:rsidP="008614B8">
      <w:pPr>
        <w:widowControl w:val="0"/>
        <w:autoSpaceDE w:val="0"/>
        <w:autoSpaceDN w:val="0"/>
        <w:adjustRightInd w:val="0"/>
        <w:spacing w:after="240"/>
        <w:rPr>
          <w:rFonts w:asciiTheme="majorHAnsi" w:hAnsiTheme="majorHAnsi" w:cs="Comic Sans MS"/>
          <w:b/>
          <w:sz w:val="22"/>
          <w:szCs w:val="22"/>
          <w:u w:val="single"/>
        </w:rPr>
      </w:pPr>
      <w:r w:rsidRPr="002B7EBB">
        <w:rPr>
          <w:rFonts w:asciiTheme="majorHAnsi" w:hAnsiTheme="majorHAnsi" w:cs="Comic Sans MS"/>
          <w:b/>
          <w:sz w:val="22"/>
          <w:szCs w:val="22"/>
          <w:u w:val="single"/>
        </w:rPr>
        <w:t xml:space="preserve">- Peur de l’inconnu, du noir </w:t>
      </w:r>
      <w:r w:rsidR="00BB41FB" w:rsidRPr="002B7EBB">
        <w:rPr>
          <w:rFonts w:asciiTheme="majorHAnsi" w:hAnsiTheme="majorHAnsi" w:cs="Comic Sans MS"/>
          <w:b/>
          <w:sz w:val="22"/>
          <w:szCs w:val="22"/>
          <w:u w:val="single"/>
        </w:rPr>
        <w:t>ou d’un personnage inquiétant :</w:t>
      </w:r>
    </w:p>
    <w:p w14:paraId="4F4699BF" w14:textId="77777777" w:rsidR="00F866F0" w:rsidRPr="002B7EBB" w:rsidRDefault="008614B8" w:rsidP="008614B8">
      <w:pPr>
        <w:widowControl w:val="0"/>
        <w:autoSpaceDE w:val="0"/>
        <w:autoSpaceDN w:val="0"/>
        <w:adjustRightInd w:val="0"/>
        <w:spacing w:after="240"/>
        <w:rPr>
          <w:rFonts w:asciiTheme="majorHAnsi" w:hAnsiTheme="majorHAnsi" w:cs="Comic Sans MS"/>
          <w:sz w:val="22"/>
          <w:szCs w:val="22"/>
        </w:rPr>
      </w:pPr>
      <w:r w:rsidRPr="002B7EBB">
        <w:rPr>
          <w:rFonts w:asciiTheme="majorHAnsi" w:hAnsiTheme="majorHAnsi" w:cs="Comic Sans MS"/>
          <w:sz w:val="22"/>
          <w:szCs w:val="22"/>
        </w:rPr>
        <w:t xml:space="preserve">- Zinzin – Bénédicte </w:t>
      </w:r>
      <w:proofErr w:type="spellStart"/>
      <w:r w:rsidRPr="002B7EBB">
        <w:rPr>
          <w:rFonts w:asciiTheme="majorHAnsi" w:hAnsiTheme="majorHAnsi" w:cs="Comic Sans MS"/>
          <w:sz w:val="22"/>
          <w:szCs w:val="22"/>
        </w:rPr>
        <w:t>Guettier</w:t>
      </w:r>
      <w:proofErr w:type="spellEnd"/>
      <w:r w:rsidRPr="002B7EBB">
        <w:rPr>
          <w:rFonts w:asciiTheme="majorHAnsi" w:hAnsiTheme="majorHAnsi" w:cs="Comic Sans MS"/>
          <w:sz w:val="22"/>
          <w:szCs w:val="22"/>
        </w:rPr>
        <w:t xml:space="preserve"> – Ecole des Loisirs – 1996 - </w:t>
      </w:r>
    </w:p>
    <w:p w14:paraId="1C41D436" w14:textId="62851DE2" w:rsidR="008614B8" w:rsidRPr="002B7EBB" w:rsidRDefault="008614B8" w:rsidP="008614B8">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 </w:t>
      </w:r>
      <w:proofErr w:type="spellStart"/>
      <w:r w:rsidRPr="002B7EBB">
        <w:rPr>
          <w:rFonts w:asciiTheme="majorHAnsi" w:hAnsiTheme="majorHAnsi" w:cs="Comic Sans MS"/>
          <w:sz w:val="22"/>
          <w:szCs w:val="22"/>
        </w:rPr>
        <w:t>Scritch</w:t>
      </w:r>
      <w:proofErr w:type="spellEnd"/>
      <w:r w:rsidRPr="002B7EBB">
        <w:rPr>
          <w:rFonts w:asciiTheme="majorHAnsi" w:hAnsiTheme="majorHAnsi" w:cs="Comic Sans MS"/>
          <w:sz w:val="22"/>
          <w:szCs w:val="22"/>
        </w:rPr>
        <w:t xml:space="preserve"> scratch </w:t>
      </w:r>
      <w:proofErr w:type="spellStart"/>
      <w:r w:rsidRPr="002B7EBB">
        <w:rPr>
          <w:rFonts w:asciiTheme="majorHAnsi" w:hAnsiTheme="majorHAnsi" w:cs="Comic Sans MS"/>
          <w:sz w:val="22"/>
          <w:szCs w:val="22"/>
        </w:rPr>
        <w:t>dip</w:t>
      </w:r>
      <w:proofErr w:type="spellEnd"/>
      <w:r w:rsidRPr="002B7EBB">
        <w:rPr>
          <w:rFonts w:asciiTheme="majorHAnsi" w:hAnsiTheme="majorHAnsi" w:cs="Comic Sans MS"/>
          <w:sz w:val="22"/>
          <w:szCs w:val="22"/>
        </w:rPr>
        <w:t xml:space="preserve"> clapote – K. </w:t>
      </w:r>
      <w:proofErr w:type="spellStart"/>
      <w:r w:rsidRPr="002B7EBB">
        <w:rPr>
          <w:rFonts w:asciiTheme="majorHAnsi" w:hAnsiTheme="majorHAnsi" w:cs="Comic Sans MS"/>
          <w:sz w:val="22"/>
          <w:szCs w:val="22"/>
        </w:rPr>
        <w:t>Crowther</w:t>
      </w:r>
      <w:proofErr w:type="spellEnd"/>
      <w:r w:rsidRPr="002B7EBB">
        <w:rPr>
          <w:rFonts w:asciiTheme="majorHAnsi" w:hAnsiTheme="majorHAnsi" w:cs="Comic Sans MS"/>
          <w:sz w:val="22"/>
          <w:szCs w:val="22"/>
        </w:rPr>
        <w:t xml:space="preserve"> – Pastel </w:t>
      </w:r>
    </w:p>
    <w:p w14:paraId="27D85DB7" w14:textId="77777777" w:rsidR="00F866F0" w:rsidRPr="002B7EBB" w:rsidRDefault="008614B8" w:rsidP="008614B8">
      <w:pPr>
        <w:widowControl w:val="0"/>
        <w:autoSpaceDE w:val="0"/>
        <w:autoSpaceDN w:val="0"/>
        <w:adjustRightInd w:val="0"/>
        <w:spacing w:after="240"/>
        <w:rPr>
          <w:rFonts w:asciiTheme="majorHAnsi" w:hAnsiTheme="majorHAnsi" w:cs="Comic Sans MS"/>
          <w:sz w:val="22"/>
          <w:szCs w:val="22"/>
        </w:rPr>
      </w:pPr>
      <w:r w:rsidRPr="002B7EBB">
        <w:rPr>
          <w:rFonts w:asciiTheme="majorHAnsi" w:hAnsiTheme="majorHAnsi" w:cs="Comic Sans MS"/>
          <w:sz w:val="22"/>
          <w:szCs w:val="22"/>
        </w:rPr>
        <w:t xml:space="preserve">- Grosse colère – </w:t>
      </w:r>
      <w:proofErr w:type="spellStart"/>
      <w:r w:rsidRPr="002B7EBB">
        <w:rPr>
          <w:rFonts w:asciiTheme="majorHAnsi" w:hAnsiTheme="majorHAnsi" w:cs="Comic Sans MS"/>
          <w:sz w:val="22"/>
          <w:szCs w:val="22"/>
        </w:rPr>
        <w:t>Allance</w:t>
      </w:r>
      <w:proofErr w:type="spellEnd"/>
      <w:r w:rsidRPr="002B7EBB">
        <w:rPr>
          <w:rFonts w:asciiTheme="majorHAnsi" w:hAnsiTheme="majorHAnsi" w:cs="Comic Sans MS"/>
          <w:sz w:val="22"/>
          <w:szCs w:val="22"/>
        </w:rPr>
        <w:t xml:space="preserve"> – Ecole des loisirs – 2001 - </w:t>
      </w:r>
    </w:p>
    <w:p w14:paraId="553E162B" w14:textId="77777777" w:rsidR="00F866F0" w:rsidRPr="002B7EBB" w:rsidRDefault="008614B8" w:rsidP="008614B8">
      <w:pPr>
        <w:widowControl w:val="0"/>
        <w:autoSpaceDE w:val="0"/>
        <w:autoSpaceDN w:val="0"/>
        <w:adjustRightInd w:val="0"/>
        <w:spacing w:after="240"/>
        <w:rPr>
          <w:rFonts w:asciiTheme="majorHAnsi" w:hAnsiTheme="majorHAnsi" w:cs="Comic Sans MS"/>
          <w:sz w:val="22"/>
          <w:szCs w:val="22"/>
        </w:rPr>
      </w:pPr>
      <w:r w:rsidRPr="002B7EBB">
        <w:rPr>
          <w:rFonts w:asciiTheme="majorHAnsi" w:hAnsiTheme="majorHAnsi" w:cs="Comic Sans MS"/>
          <w:sz w:val="22"/>
          <w:szCs w:val="22"/>
        </w:rPr>
        <w:t>-Tu ne dors pas petit ours – B. Firth – Ecole des Loisirs – 1989 </w:t>
      </w:r>
    </w:p>
    <w:p w14:paraId="7E736C30" w14:textId="77777777" w:rsidR="00F866F0" w:rsidRPr="002B7EBB" w:rsidRDefault="008614B8" w:rsidP="008614B8">
      <w:pPr>
        <w:widowControl w:val="0"/>
        <w:autoSpaceDE w:val="0"/>
        <w:autoSpaceDN w:val="0"/>
        <w:adjustRightInd w:val="0"/>
        <w:spacing w:after="240"/>
        <w:rPr>
          <w:rFonts w:asciiTheme="majorHAnsi" w:hAnsiTheme="majorHAnsi" w:cs="Comic Sans MS"/>
          <w:sz w:val="22"/>
          <w:szCs w:val="22"/>
        </w:rPr>
      </w:pPr>
      <w:r w:rsidRPr="002B7EBB">
        <w:rPr>
          <w:rFonts w:asciiTheme="majorHAnsi" w:hAnsiTheme="majorHAnsi" w:cs="Comic Sans MS"/>
          <w:sz w:val="22"/>
          <w:szCs w:val="22"/>
        </w:rPr>
        <w:t>- Frisson l’écureuil – Watt – Bayard Jeunesse – 2006 </w:t>
      </w:r>
    </w:p>
    <w:p w14:paraId="695942CC" w14:textId="77777777" w:rsidR="00BB41FB" w:rsidRPr="002B7EBB" w:rsidRDefault="008614B8" w:rsidP="008614B8">
      <w:pPr>
        <w:widowControl w:val="0"/>
        <w:autoSpaceDE w:val="0"/>
        <w:autoSpaceDN w:val="0"/>
        <w:adjustRightInd w:val="0"/>
        <w:spacing w:after="240"/>
        <w:rPr>
          <w:rFonts w:asciiTheme="majorHAnsi" w:hAnsiTheme="majorHAnsi" w:cs="Comic Sans MS"/>
          <w:sz w:val="22"/>
          <w:szCs w:val="22"/>
        </w:rPr>
      </w:pPr>
      <w:r w:rsidRPr="002B7EBB">
        <w:rPr>
          <w:rFonts w:asciiTheme="majorHAnsi" w:hAnsiTheme="majorHAnsi" w:cs="Comic Sans MS"/>
          <w:sz w:val="22"/>
          <w:szCs w:val="22"/>
        </w:rPr>
        <w:t>-Toc Toc, qui est là ? –</w:t>
      </w:r>
      <w:proofErr w:type="spellStart"/>
      <w:r w:rsidRPr="002B7EBB">
        <w:rPr>
          <w:rFonts w:asciiTheme="majorHAnsi" w:hAnsiTheme="majorHAnsi" w:cs="Comic Sans MS"/>
          <w:sz w:val="22"/>
          <w:szCs w:val="22"/>
        </w:rPr>
        <w:t>Grindley</w:t>
      </w:r>
      <w:proofErr w:type="spellEnd"/>
      <w:r w:rsidRPr="002B7EBB">
        <w:rPr>
          <w:rFonts w:asciiTheme="majorHAnsi" w:hAnsiTheme="majorHAnsi" w:cs="Comic Sans MS"/>
          <w:sz w:val="22"/>
          <w:szCs w:val="22"/>
        </w:rPr>
        <w:t>/</w:t>
      </w:r>
      <w:proofErr w:type="spellStart"/>
      <w:r w:rsidRPr="002B7EBB">
        <w:rPr>
          <w:rFonts w:asciiTheme="majorHAnsi" w:hAnsiTheme="majorHAnsi" w:cs="Comic Sans MS"/>
          <w:sz w:val="22"/>
          <w:szCs w:val="22"/>
        </w:rPr>
        <w:t>Browne</w:t>
      </w:r>
      <w:proofErr w:type="spellEnd"/>
      <w:r w:rsidRPr="002B7EBB">
        <w:rPr>
          <w:rFonts w:asciiTheme="majorHAnsi" w:hAnsiTheme="majorHAnsi" w:cs="Comic Sans MS"/>
          <w:sz w:val="22"/>
          <w:szCs w:val="22"/>
        </w:rPr>
        <w:t xml:space="preserve"> – </w:t>
      </w:r>
      <w:proofErr w:type="spellStart"/>
      <w:r w:rsidRPr="002B7EBB">
        <w:rPr>
          <w:rFonts w:asciiTheme="majorHAnsi" w:hAnsiTheme="majorHAnsi" w:cs="Comic Sans MS"/>
          <w:sz w:val="22"/>
          <w:szCs w:val="22"/>
        </w:rPr>
        <w:t>Kaleidoscope</w:t>
      </w:r>
      <w:proofErr w:type="spellEnd"/>
      <w:r w:rsidRPr="002B7EBB">
        <w:rPr>
          <w:rFonts w:asciiTheme="majorHAnsi" w:hAnsiTheme="majorHAnsi" w:cs="Comic Sans MS"/>
          <w:sz w:val="22"/>
          <w:szCs w:val="22"/>
        </w:rPr>
        <w:t xml:space="preserve"> – 2005 </w:t>
      </w:r>
    </w:p>
    <w:p w14:paraId="4B0BDA62" w14:textId="77777777" w:rsidR="00BB41FB" w:rsidRPr="002B7EBB" w:rsidRDefault="008614B8" w:rsidP="008614B8">
      <w:pPr>
        <w:widowControl w:val="0"/>
        <w:autoSpaceDE w:val="0"/>
        <w:autoSpaceDN w:val="0"/>
        <w:adjustRightInd w:val="0"/>
        <w:spacing w:after="240"/>
        <w:rPr>
          <w:rFonts w:asciiTheme="majorHAnsi" w:hAnsiTheme="majorHAnsi" w:cs="Comic Sans MS"/>
          <w:sz w:val="22"/>
          <w:szCs w:val="22"/>
        </w:rPr>
      </w:pPr>
      <w:r w:rsidRPr="002B7EBB">
        <w:rPr>
          <w:rFonts w:asciiTheme="majorHAnsi" w:hAnsiTheme="majorHAnsi" w:cs="Comic Sans MS"/>
          <w:sz w:val="22"/>
          <w:szCs w:val="22"/>
        </w:rPr>
        <w:t xml:space="preserve">- Le cauchemar de Gaëtan </w:t>
      </w:r>
      <w:proofErr w:type="spellStart"/>
      <w:r w:rsidRPr="002B7EBB">
        <w:rPr>
          <w:rFonts w:asciiTheme="majorHAnsi" w:hAnsiTheme="majorHAnsi" w:cs="Comic Sans MS"/>
          <w:sz w:val="22"/>
          <w:szCs w:val="22"/>
        </w:rPr>
        <w:t>Quichon</w:t>
      </w:r>
      <w:proofErr w:type="spellEnd"/>
      <w:r w:rsidRPr="002B7EBB">
        <w:rPr>
          <w:rFonts w:asciiTheme="majorHAnsi" w:hAnsiTheme="majorHAnsi" w:cs="Comic Sans MS"/>
          <w:sz w:val="22"/>
          <w:szCs w:val="22"/>
        </w:rPr>
        <w:t xml:space="preserve"> – A. </w:t>
      </w:r>
      <w:proofErr w:type="spellStart"/>
      <w:r w:rsidRPr="002B7EBB">
        <w:rPr>
          <w:rFonts w:asciiTheme="majorHAnsi" w:hAnsiTheme="majorHAnsi" w:cs="Comic Sans MS"/>
          <w:sz w:val="22"/>
          <w:szCs w:val="22"/>
        </w:rPr>
        <w:t>Vaugelade</w:t>
      </w:r>
      <w:proofErr w:type="spellEnd"/>
      <w:r w:rsidRPr="002B7EBB">
        <w:rPr>
          <w:rFonts w:asciiTheme="majorHAnsi" w:hAnsiTheme="majorHAnsi" w:cs="Comic Sans MS"/>
          <w:sz w:val="22"/>
          <w:szCs w:val="22"/>
        </w:rPr>
        <w:t xml:space="preserve"> - Ecole des loisirs – 2004 </w:t>
      </w:r>
    </w:p>
    <w:p w14:paraId="5CA090A0" w14:textId="77777777" w:rsidR="00BB41FB" w:rsidRPr="002B7EBB" w:rsidRDefault="008614B8" w:rsidP="008614B8">
      <w:pPr>
        <w:widowControl w:val="0"/>
        <w:autoSpaceDE w:val="0"/>
        <w:autoSpaceDN w:val="0"/>
        <w:adjustRightInd w:val="0"/>
        <w:spacing w:after="240"/>
        <w:rPr>
          <w:rFonts w:asciiTheme="majorHAnsi" w:hAnsiTheme="majorHAnsi" w:cs="Comic Sans MS"/>
          <w:sz w:val="22"/>
          <w:szCs w:val="22"/>
        </w:rPr>
      </w:pPr>
      <w:r w:rsidRPr="002B7EBB">
        <w:rPr>
          <w:rFonts w:asciiTheme="majorHAnsi" w:hAnsiTheme="majorHAnsi" w:cs="Comic Sans MS"/>
          <w:sz w:val="22"/>
          <w:szCs w:val="22"/>
        </w:rPr>
        <w:t xml:space="preserve">- </w:t>
      </w:r>
      <w:proofErr w:type="spellStart"/>
      <w:r w:rsidRPr="002B7EBB">
        <w:rPr>
          <w:rFonts w:asciiTheme="majorHAnsi" w:hAnsiTheme="majorHAnsi" w:cs="Comic Sans MS"/>
          <w:sz w:val="22"/>
          <w:szCs w:val="22"/>
        </w:rPr>
        <w:t>Chttt</w:t>
      </w:r>
      <w:proofErr w:type="spellEnd"/>
      <w:r w:rsidRPr="002B7EBB">
        <w:rPr>
          <w:rFonts w:asciiTheme="majorHAnsi" w:hAnsiTheme="majorHAnsi" w:cs="Comic Sans MS"/>
          <w:sz w:val="22"/>
          <w:szCs w:val="22"/>
        </w:rPr>
        <w:t xml:space="preserve"> ! – </w:t>
      </w:r>
      <w:proofErr w:type="spellStart"/>
      <w:r w:rsidRPr="002B7EBB">
        <w:rPr>
          <w:rFonts w:asciiTheme="majorHAnsi" w:hAnsiTheme="majorHAnsi" w:cs="Comic Sans MS"/>
          <w:sz w:val="22"/>
          <w:szCs w:val="22"/>
        </w:rPr>
        <w:t>Utton</w:t>
      </w:r>
      <w:proofErr w:type="spellEnd"/>
      <w:r w:rsidRPr="002B7EBB">
        <w:rPr>
          <w:rFonts w:asciiTheme="majorHAnsi" w:hAnsiTheme="majorHAnsi" w:cs="Comic Sans MS"/>
          <w:sz w:val="22"/>
          <w:szCs w:val="22"/>
        </w:rPr>
        <w:t xml:space="preserve">/ </w:t>
      </w:r>
      <w:proofErr w:type="spellStart"/>
      <w:r w:rsidRPr="002B7EBB">
        <w:rPr>
          <w:rFonts w:asciiTheme="majorHAnsi" w:hAnsiTheme="majorHAnsi" w:cs="Comic Sans MS"/>
          <w:sz w:val="22"/>
          <w:szCs w:val="22"/>
        </w:rPr>
        <w:t>Grindley</w:t>
      </w:r>
      <w:proofErr w:type="spellEnd"/>
      <w:r w:rsidRPr="002B7EBB">
        <w:rPr>
          <w:rFonts w:asciiTheme="majorHAnsi" w:hAnsiTheme="majorHAnsi" w:cs="Comic Sans MS"/>
          <w:sz w:val="22"/>
          <w:szCs w:val="22"/>
        </w:rPr>
        <w:t xml:space="preserve"> – Pastel -1996 </w:t>
      </w:r>
    </w:p>
    <w:p w14:paraId="2786FB64" w14:textId="77777777" w:rsidR="00BB41FB" w:rsidRPr="002B7EBB" w:rsidRDefault="008614B8" w:rsidP="008614B8">
      <w:pPr>
        <w:widowControl w:val="0"/>
        <w:autoSpaceDE w:val="0"/>
        <w:autoSpaceDN w:val="0"/>
        <w:adjustRightInd w:val="0"/>
        <w:spacing w:after="240"/>
        <w:rPr>
          <w:rFonts w:asciiTheme="majorHAnsi" w:hAnsiTheme="majorHAnsi" w:cs="Comic Sans MS"/>
          <w:sz w:val="22"/>
          <w:szCs w:val="22"/>
        </w:rPr>
      </w:pPr>
      <w:r w:rsidRPr="002B7EBB">
        <w:rPr>
          <w:rFonts w:asciiTheme="majorHAnsi" w:hAnsiTheme="majorHAnsi" w:cs="Comic Sans MS"/>
          <w:sz w:val="22"/>
          <w:szCs w:val="22"/>
        </w:rPr>
        <w:t xml:space="preserve">- La soupe aux cailloux – </w:t>
      </w:r>
      <w:proofErr w:type="spellStart"/>
      <w:r w:rsidRPr="002B7EBB">
        <w:rPr>
          <w:rFonts w:asciiTheme="majorHAnsi" w:hAnsiTheme="majorHAnsi" w:cs="Comic Sans MS"/>
          <w:sz w:val="22"/>
          <w:szCs w:val="22"/>
        </w:rPr>
        <w:t>Vaugelade</w:t>
      </w:r>
      <w:proofErr w:type="spellEnd"/>
      <w:r w:rsidRPr="002B7EBB">
        <w:rPr>
          <w:rFonts w:asciiTheme="majorHAnsi" w:hAnsiTheme="majorHAnsi" w:cs="Comic Sans MS"/>
          <w:sz w:val="22"/>
          <w:szCs w:val="22"/>
        </w:rPr>
        <w:t xml:space="preserve"> – Ecole des loisirs – 2001 </w:t>
      </w:r>
    </w:p>
    <w:p w14:paraId="0713A447" w14:textId="77777777" w:rsidR="00BB41FB" w:rsidRPr="002B7EBB" w:rsidRDefault="008614B8" w:rsidP="008614B8">
      <w:pPr>
        <w:widowControl w:val="0"/>
        <w:autoSpaceDE w:val="0"/>
        <w:autoSpaceDN w:val="0"/>
        <w:adjustRightInd w:val="0"/>
        <w:spacing w:after="240"/>
        <w:rPr>
          <w:rFonts w:asciiTheme="majorHAnsi" w:hAnsiTheme="majorHAnsi" w:cs="Comic Sans MS"/>
          <w:sz w:val="22"/>
          <w:szCs w:val="22"/>
        </w:rPr>
      </w:pPr>
      <w:r w:rsidRPr="002B7EBB">
        <w:rPr>
          <w:rFonts w:asciiTheme="majorHAnsi" w:hAnsiTheme="majorHAnsi" w:cs="Comic Sans MS"/>
          <w:sz w:val="22"/>
          <w:szCs w:val="22"/>
        </w:rPr>
        <w:t xml:space="preserve">- Le loup – Sara – Thierry </w:t>
      </w:r>
      <w:proofErr w:type="spellStart"/>
      <w:r w:rsidRPr="002B7EBB">
        <w:rPr>
          <w:rFonts w:asciiTheme="majorHAnsi" w:hAnsiTheme="majorHAnsi" w:cs="Comic Sans MS"/>
          <w:sz w:val="22"/>
          <w:szCs w:val="22"/>
        </w:rPr>
        <w:t>Magnier</w:t>
      </w:r>
      <w:proofErr w:type="spellEnd"/>
      <w:r w:rsidRPr="002B7EBB">
        <w:rPr>
          <w:rFonts w:asciiTheme="majorHAnsi" w:hAnsiTheme="majorHAnsi" w:cs="Comic Sans MS"/>
          <w:sz w:val="22"/>
          <w:szCs w:val="22"/>
        </w:rPr>
        <w:t xml:space="preserve"> – 2000 </w:t>
      </w:r>
    </w:p>
    <w:p w14:paraId="5312C097" w14:textId="77777777" w:rsidR="00BB41FB" w:rsidRPr="002B7EBB" w:rsidRDefault="008614B8" w:rsidP="008614B8">
      <w:pPr>
        <w:widowControl w:val="0"/>
        <w:autoSpaceDE w:val="0"/>
        <w:autoSpaceDN w:val="0"/>
        <w:adjustRightInd w:val="0"/>
        <w:spacing w:after="240"/>
        <w:rPr>
          <w:rFonts w:asciiTheme="majorHAnsi" w:hAnsiTheme="majorHAnsi" w:cs="Comic Sans MS"/>
          <w:sz w:val="22"/>
          <w:szCs w:val="22"/>
        </w:rPr>
      </w:pPr>
      <w:r w:rsidRPr="002B7EBB">
        <w:rPr>
          <w:rFonts w:asciiTheme="majorHAnsi" w:hAnsiTheme="majorHAnsi" w:cs="Comic Sans MS"/>
          <w:sz w:val="22"/>
          <w:szCs w:val="22"/>
        </w:rPr>
        <w:t xml:space="preserve">- Loup – O. </w:t>
      </w:r>
      <w:proofErr w:type="spellStart"/>
      <w:r w:rsidRPr="002B7EBB">
        <w:rPr>
          <w:rFonts w:asciiTheme="majorHAnsi" w:hAnsiTheme="majorHAnsi" w:cs="Comic Sans MS"/>
          <w:sz w:val="22"/>
          <w:szCs w:val="22"/>
        </w:rPr>
        <w:t>Douzou</w:t>
      </w:r>
      <w:proofErr w:type="spellEnd"/>
      <w:r w:rsidRPr="002B7EBB">
        <w:rPr>
          <w:rFonts w:asciiTheme="majorHAnsi" w:hAnsiTheme="majorHAnsi" w:cs="Comic Sans MS"/>
          <w:sz w:val="22"/>
          <w:szCs w:val="22"/>
        </w:rPr>
        <w:t xml:space="preserve"> – Rouergue – 1995 </w:t>
      </w:r>
    </w:p>
    <w:p w14:paraId="2476EA38" w14:textId="1173411B" w:rsidR="008614B8" w:rsidRPr="002B7EBB" w:rsidRDefault="008614B8" w:rsidP="008614B8">
      <w:pPr>
        <w:widowControl w:val="0"/>
        <w:autoSpaceDE w:val="0"/>
        <w:autoSpaceDN w:val="0"/>
        <w:adjustRightInd w:val="0"/>
        <w:spacing w:after="240"/>
        <w:rPr>
          <w:rFonts w:asciiTheme="majorHAnsi" w:hAnsiTheme="majorHAnsi" w:cs="Comic Sans MS"/>
          <w:sz w:val="22"/>
          <w:szCs w:val="22"/>
        </w:rPr>
      </w:pPr>
      <w:r w:rsidRPr="002B7EBB">
        <w:rPr>
          <w:rFonts w:asciiTheme="majorHAnsi" w:hAnsiTheme="majorHAnsi" w:cs="Comic Sans MS"/>
          <w:sz w:val="22"/>
          <w:szCs w:val="22"/>
        </w:rPr>
        <w:t xml:space="preserve">- Où est mon nounours ? </w:t>
      </w:r>
      <w:proofErr w:type="spellStart"/>
      <w:r w:rsidRPr="002B7EBB">
        <w:rPr>
          <w:rFonts w:asciiTheme="majorHAnsi" w:hAnsiTheme="majorHAnsi" w:cs="Comic Sans MS"/>
          <w:sz w:val="22"/>
          <w:szCs w:val="22"/>
        </w:rPr>
        <w:t>Alborough</w:t>
      </w:r>
      <w:proofErr w:type="spellEnd"/>
      <w:r w:rsidRPr="002B7EBB">
        <w:rPr>
          <w:rFonts w:asciiTheme="majorHAnsi" w:hAnsiTheme="majorHAnsi" w:cs="Comic Sans MS"/>
          <w:sz w:val="22"/>
          <w:szCs w:val="22"/>
        </w:rPr>
        <w:t xml:space="preserve"> – </w:t>
      </w:r>
      <w:proofErr w:type="spellStart"/>
      <w:r w:rsidRPr="002B7EBB">
        <w:rPr>
          <w:rFonts w:asciiTheme="majorHAnsi" w:hAnsiTheme="majorHAnsi" w:cs="Comic Sans MS"/>
          <w:sz w:val="22"/>
          <w:szCs w:val="22"/>
        </w:rPr>
        <w:t>Kaléidocope</w:t>
      </w:r>
      <w:proofErr w:type="spellEnd"/>
      <w:r w:rsidRPr="002B7EBB">
        <w:rPr>
          <w:rFonts w:asciiTheme="majorHAnsi" w:hAnsiTheme="majorHAnsi" w:cs="Comic Sans MS"/>
          <w:sz w:val="22"/>
          <w:szCs w:val="22"/>
        </w:rPr>
        <w:t xml:space="preserve"> – 1992 </w:t>
      </w:r>
    </w:p>
    <w:p w14:paraId="74A69649" w14:textId="77777777" w:rsidR="00BB41FB" w:rsidRPr="002B7EBB" w:rsidRDefault="00BB41FB" w:rsidP="008614B8">
      <w:pPr>
        <w:widowControl w:val="0"/>
        <w:autoSpaceDE w:val="0"/>
        <w:autoSpaceDN w:val="0"/>
        <w:adjustRightInd w:val="0"/>
        <w:spacing w:after="240"/>
        <w:rPr>
          <w:rFonts w:asciiTheme="majorHAnsi" w:hAnsiTheme="majorHAnsi" w:cs="Times"/>
          <w:sz w:val="22"/>
          <w:szCs w:val="22"/>
        </w:rPr>
      </w:pPr>
    </w:p>
    <w:p w14:paraId="0D955552" w14:textId="22CB847E" w:rsidR="00BB41FB" w:rsidRPr="002B7EBB" w:rsidRDefault="00BB41FB" w:rsidP="008614B8">
      <w:pPr>
        <w:widowControl w:val="0"/>
        <w:autoSpaceDE w:val="0"/>
        <w:autoSpaceDN w:val="0"/>
        <w:adjustRightInd w:val="0"/>
        <w:spacing w:after="240"/>
        <w:rPr>
          <w:rFonts w:asciiTheme="majorHAnsi" w:hAnsiTheme="majorHAnsi" w:cs="Comic Sans MS"/>
          <w:b/>
          <w:sz w:val="22"/>
          <w:szCs w:val="22"/>
          <w:u w:val="single"/>
        </w:rPr>
      </w:pPr>
      <w:r w:rsidRPr="002B7EBB">
        <w:rPr>
          <w:rFonts w:asciiTheme="majorHAnsi" w:hAnsiTheme="majorHAnsi" w:cs="Comic Sans MS"/>
          <w:b/>
          <w:sz w:val="22"/>
          <w:szCs w:val="22"/>
          <w:u w:val="single"/>
        </w:rPr>
        <w:t>- Tristesse :</w:t>
      </w:r>
    </w:p>
    <w:p w14:paraId="35E0576C" w14:textId="77777777" w:rsidR="00BB41FB" w:rsidRPr="002B7EBB" w:rsidRDefault="008614B8" w:rsidP="008614B8">
      <w:pPr>
        <w:widowControl w:val="0"/>
        <w:autoSpaceDE w:val="0"/>
        <w:autoSpaceDN w:val="0"/>
        <w:adjustRightInd w:val="0"/>
        <w:spacing w:after="240"/>
        <w:rPr>
          <w:rFonts w:asciiTheme="majorHAnsi" w:hAnsiTheme="majorHAnsi" w:cs="Comic Sans MS"/>
          <w:sz w:val="22"/>
          <w:szCs w:val="22"/>
        </w:rPr>
      </w:pPr>
      <w:r w:rsidRPr="002B7EBB">
        <w:rPr>
          <w:rFonts w:asciiTheme="majorHAnsi" w:hAnsiTheme="majorHAnsi" w:cs="Comic Sans MS"/>
          <w:sz w:val="22"/>
          <w:szCs w:val="22"/>
        </w:rPr>
        <w:t xml:space="preserve">- Je t’aime tous les jours – Malika </w:t>
      </w:r>
      <w:proofErr w:type="spellStart"/>
      <w:r w:rsidRPr="002B7EBB">
        <w:rPr>
          <w:rFonts w:asciiTheme="majorHAnsi" w:hAnsiTheme="majorHAnsi" w:cs="Comic Sans MS"/>
          <w:sz w:val="22"/>
          <w:szCs w:val="22"/>
        </w:rPr>
        <w:t>Doray</w:t>
      </w:r>
      <w:proofErr w:type="spellEnd"/>
      <w:r w:rsidRPr="002B7EBB">
        <w:rPr>
          <w:rFonts w:asciiTheme="majorHAnsi" w:hAnsiTheme="majorHAnsi" w:cs="Comic Sans MS"/>
          <w:sz w:val="22"/>
          <w:szCs w:val="22"/>
        </w:rPr>
        <w:t xml:space="preserve"> – Didier Jeunesse – 2006 </w:t>
      </w:r>
    </w:p>
    <w:p w14:paraId="16466D22" w14:textId="77777777" w:rsidR="00BB41FB" w:rsidRPr="002B7EBB" w:rsidRDefault="008614B8" w:rsidP="008614B8">
      <w:pPr>
        <w:widowControl w:val="0"/>
        <w:autoSpaceDE w:val="0"/>
        <w:autoSpaceDN w:val="0"/>
        <w:adjustRightInd w:val="0"/>
        <w:spacing w:after="240"/>
        <w:rPr>
          <w:rFonts w:asciiTheme="majorHAnsi" w:hAnsiTheme="majorHAnsi" w:cs="Comic Sans MS"/>
          <w:sz w:val="22"/>
          <w:szCs w:val="22"/>
        </w:rPr>
      </w:pPr>
      <w:r w:rsidRPr="002B7EBB">
        <w:rPr>
          <w:rFonts w:asciiTheme="majorHAnsi" w:hAnsiTheme="majorHAnsi" w:cs="Comic Sans MS"/>
          <w:sz w:val="22"/>
          <w:szCs w:val="22"/>
        </w:rPr>
        <w:t xml:space="preserve">- Mon ami ours- </w:t>
      </w:r>
      <w:proofErr w:type="spellStart"/>
      <w:r w:rsidRPr="002B7EBB">
        <w:rPr>
          <w:rFonts w:asciiTheme="majorHAnsi" w:hAnsiTheme="majorHAnsi" w:cs="Comic Sans MS"/>
          <w:sz w:val="22"/>
          <w:szCs w:val="22"/>
        </w:rPr>
        <w:t>Alborough</w:t>
      </w:r>
      <w:proofErr w:type="spellEnd"/>
      <w:r w:rsidRPr="002B7EBB">
        <w:rPr>
          <w:rFonts w:asciiTheme="majorHAnsi" w:hAnsiTheme="majorHAnsi" w:cs="Comic Sans MS"/>
          <w:sz w:val="22"/>
          <w:szCs w:val="22"/>
        </w:rPr>
        <w:t xml:space="preserve"> – Kaléidoscope – 1998 </w:t>
      </w:r>
    </w:p>
    <w:p w14:paraId="675B3EB7" w14:textId="77777777" w:rsidR="00BB41FB" w:rsidRPr="002B7EBB" w:rsidRDefault="008614B8" w:rsidP="008614B8">
      <w:pPr>
        <w:widowControl w:val="0"/>
        <w:autoSpaceDE w:val="0"/>
        <w:autoSpaceDN w:val="0"/>
        <w:adjustRightInd w:val="0"/>
        <w:spacing w:after="240"/>
        <w:rPr>
          <w:rFonts w:asciiTheme="majorHAnsi" w:hAnsiTheme="majorHAnsi" w:cs="Comic Sans MS"/>
          <w:sz w:val="22"/>
          <w:szCs w:val="22"/>
        </w:rPr>
      </w:pPr>
      <w:r w:rsidRPr="002B7EBB">
        <w:rPr>
          <w:rFonts w:asciiTheme="majorHAnsi" w:hAnsiTheme="majorHAnsi" w:cs="Comic Sans MS"/>
          <w:sz w:val="22"/>
          <w:szCs w:val="22"/>
        </w:rPr>
        <w:t xml:space="preserve">- Toc, toc ! Monsieur Cric- Crac – Alain Serre/martin Jarrie –Nathan -1995 </w:t>
      </w:r>
    </w:p>
    <w:p w14:paraId="01042E94" w14:textId="3281DE27" w:rsidR="008614B8" w:rsidRPr="002B7EBB" w:rsidRDefault="008614B8" w:rsidP="008614B8">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 Petit bleu, petit jaune L. </w:t>
      </w:r>
      <w:proofErr w:type="spellStart"/>
      <w:r w:rsidRPr="002B7EBB">
        <w:rPr>
          <w:rFonts w:asciiTheme="majorHAnsi" w:hAnsiTheme="majorHAnsi" w:cs="Comic Sans MS"/>
          <w:sz w:val="22"/>
          <w:szCs w:val="22"/>
        </w:rPr>
        <w:t>Léoni</w:t>
      </w:r>
      <w:proofErr w:type="spellEnd"/>
      <w:r w:rsidRPr="002B7EBB">
        <w:rPr>
          <w:rFonts w:asciiTheme="majorHAnsi" w:hAnsiTheme="majorHAnsi" w:cs="Comic Sans MS"/>
          <w:sz w:val="22"/>
          <w:szCs w:val="22"/>
        </w:rPr>
        <w:t xml:space="preserve"> - </w:t>
      </w:r>
    </w:p>
    <w:p w14:paraId="3B3458AF" w14:textId="22495577" w:rsidR="00BB41FB" w:rsidRPr="002B7EBB" w:rsidRDefault="008614B8" w:rsidP="008614B8">
      <w:pPr>
        <w:widowControl w:val="0"/>
        <w:autoSpaceDE w:val="0"/>
        <w:autoSpaceDN w:val="0"/>
        <w:adjustRightInd w:val="0"/>
        <w:spacing w:after="240"/>
        <w:rPr>
          <w:rFonts w:asciiTheme="majorHAnsi" w:hAnsiTheme="majorHAnsi" w:cs="Comic Sans MS"/>
          <w:b/>
          <w:sz w:val="22"/>
          <w:szCs w:val="22"/>
          <w:u w:val="single"/>
        </w:rPr>
      </w:pPr>
      <w:r w:rsidRPr="002B7EBB">
        <w:rPr>
          <w:rFonts w:asciiTheme="majorHAnsi" w:hAnsiTheme="majorHAnsi" w:cs="Comic Sans MS"/>
          <w:b/>
          <w:sz w:val="22"/>
          <w:szCs w:val="22"/>
          <w:u w:val="single"/>
        </w:rPr>
        <w:t>- Joi</w:t>
      </w:r>
      <w:r w:rsidR="00BB41FB" w:rsidRPr="002B7EBB">
        <w:rPr>
          <w:rFonts w:asciiTheme="majorHAnsi" w:hAnsiTheme="majorHAnsi" w:cs="Comic Sans MS"/>
          <w:b/>
          <w:sz w:val="22"/>
          <w:szCs w:val="22"/>
          <w:u w:val="single"/>
        </w:rPr>
        <w:t>e, plaisir :</w:t>
      </w:r>
    </w:p>
    <w:p w14:paraId="726088A6" w14:textId="77777777" w:rsidR="00BB41FB" w:rsidRPr="002B7EBB" w:rsidRDefault="008614B8" w:rsidP="008614B8">
      <w:pPr>
        <w:widowControl w:val="0"/>
        <w:autoSpaceDE w:val="0"/>
        <w:autoSpaceDN w:val="0"/>
        <w:adjustRightInd w:val="0"/>
        <w:spacing w:after="240"/>
        <w:rPr>
          <w:rFonts w:asciiTheme="majorHAnsi" w:hAnsiTheme="majorHAnsi" w:cs="Comic Sans MS"/>
          <w:sz w:val="22"/>
          <w:szCs w:val="22"/>
        </w:rPr>
      </w:pPr>
      <w:r w:rsidRPr="002B7EBB">
        <w:rPr>
          <w:rFonts w:asciiTheme="majorHAnsi" w:hAnsiTheme="majorHAnsi" w:cs="Comic Sans MS"/>
          <w:sz w:val="22"/>
          <w:szCs w:val="22"/>
        </w:rPr>
        <w:t>- Comment te sens-tu ? –Aliki – Kaléidoscope – 2006 </w:t>
      </w:r>
    </w:p>
    <w:p w14:paraId="203601E8" w14:textId="77777777" w:rsidR="00BB41FB" w:rsidRPr="002B7EBB" w:rsidRDefault="008614B8" w:rsidP="008614B8">
      <w:pPr>
        <w:widowControl w:val="0"/>
        <w:autoSpaceDE w:val="0"/>
        <w:autoSpaceDN w:val="0"/>
        <w:adjustRightInd w:val="0"/>
        <w:spacing w:after="240"/>
        <w:rPr>
          <w:rFonts w:asciiTheme="majorHAnsi" w:hAnsiTheme="majorHAnsi" w:cs="Comic Sans MS"/>
          <w:sz w:val="22"/>
          <w:szCs w:val="22"/>
        </w:rPr>
      </w:pPr>
      <w:r w:rsidRPr="002B7EBB">
        <w:rPr>
          <w:rFonts w:asciiTheme="majorHAnsi" w:hAnsiTheme="majorHAnsi" w:cs="Comic Sans MS"/>
          <w:sz w:val="22"/>
          <w:szCs w:val="22"/>
        </w:rPr>
        <w:t xml:space="preserve">- Cuisine de nuit – </w:t>
      </w:r>
      <w:proofErr w:type="spellStart"/>
      <w:r w:rsidRPr="002B7EBB">
        <w:rPr>
          <w:rFonts w:asciiTheme="majorHAnsi" w:hAnsiTheme="majorHAnsi" w:cs="Comic Sans MS"/>
          <w:sz w:val="22"/>
          <w:szCs w:val="22"/>
        </w:rPr>
        <w:t>Sendak</w:t>
      </w:r>
      <w:proofErr w:type="spellEnd"/>
      <w:r w:rsidRPr="002B7EBB">
        <w:rPr>
          <w:rFonts w:asciiTheme="majorHAnsi" w:hAnsiTheme="majorHAnsi" w:cs="Comic Sans MS"/>
          <w:sz w:val="22"/>
          <w:szCs w:val="22"/>
        </w:rPr>
        <w:t xml:space="preserve"> – Ecole des Loisirs – 2000 </w:t>
      </w:r>
    </w:p>
    <w:p w14:paraId="74772B9F" w14:textId="77777777" w:rsidR="00BB41FB" w:rsidRPr="002B7EBB" w:rsidRDefault="008614B8" w:rsidP="008614B8">
      <w:pPr>
        <w:widowControl w:val="0"/>
        <w:autoSpaceDE w:val="0"/>
        <w:autoSpaceDN w:val="0"/>
        <w:adjustRightInd w:val="0"/>
        <w:spacing w:after="240"/>
        <w:rPr>
          <w:rFonts w:asciiTheme="majorHAnsi" w:hAnsiTheme="majorHAnsi" w:cs="Comic Sans MS"/>
          <w:sz w:val="22"/>
          <w:szCs w:val="22"/>
        </w:rPr>
      </w:pPr>
      <w:r w:rsidRPr="002B7EBB">
        <w:rPr>
          <w:rFonts w:asciiTheme="majorHAnsi" w:hAnsiTheme="majorHAnsi" w:cs="Comic Sans MS"/>
          <w:sz w:val="22"/>
          <w:szCs w:val="22"/>
        </w:rPr>
        <w:t xml:space="preserve">- Vous voulez rire ? – </w:t>
      </w:r>
      <w:proofErr w:type="spellStart"/>
      <w:r w:rsidRPr="002B7EBB">
        <w:rPr>
          <w:rFonts w:asciiTheme="majorHAnsi" w:hAnsiTheme="majorHAnsi" w:cs="Comic Sans MS"/>
          <w:sz w:val="22"/>
          <w:szCs w:val="22"/>
        </w:rPr>
        <w:t>voltz</w:t>
      </w:r>
      <w:proofErr w:type="spellEnd"/>
      <w:r w:rsidRPr="002B7EBB">
        <w:rPr>
          <w:rFonts w:asciiTheme="majorHAnsi" w:hAnsiTheme="majorHAnsi" w:cs="Comic Sans MS"/>
          <w:sz w:val="22"/>
          <w:szCs w:val="22"/>
        </w:rPr>
        <w:t xml:space="preserve"> – </w:t>
      </w:r>
      <w:proofErr w:type="spellStart"/>
      <w:r w:rsidRPr="002B7EBB">
        <w:rPr>
          <w:rFonts w:asciiTheme="majorHAnsi" w:hAnsiTheme="majorHAnsi" w:cs="Comic Sans MS"/>
          <w:sz w:val="22"/>
          <w:szCs w:val="22"/>
        </w:rPr>
        <w:t>rouergue</w:t>
      </w:r>
      <w:proofErr w:type="spellEnd"/>
      <w:r w:rsidRPr="002B7EBB">
        <w:rPr>
          <w:rFonts w:asciiTheme="majorHAnsi" w:hAnsiTheme="majorHAnsi" w:cs="Comic Sans MS"/>
          <w:sz w:val="22"/>
          <w:szCs w:val="22"/>
        </w:rPr>
        <w:t xml:space="preserve"> -2006 </w:t>
      </w:r>
    </w:p>
    <w:p w14:paraId="6E90925B" w14:textId="77777777" w:rsidR="00BB41FB" w:rsidRPr="002B7EBB" w:rsidRDefault="008614B8" w:rsidP="008614B8">
      <w:pPr>
        <w:widowControl w:val="0"/>
        <w:autoSpaceDE w:val="0"/>
        <w:autoSpaceDN w:val="0"/>
        <w:adjustRightInd w:val="0"/>
        <w:spacing w:after="240"/>
        <w:rPr>
          <w:rFonts w:asciiTheme="majorHAnsi" w:hAnsiTheme="majorHAnsi" w:cs="Comic Sans MS"/>
          <w:sz w:val="22"/>
          <w:szCs w:val="22"/>
        </w:rPr>
      </w:pPr>
      <w:r w:rsidRPr="002B7EBB">
        <w:rPr>
          <w:rFonts w:asciiTheme="majorHAnsi" w:hAnsiTheme="majorHAnsi" w:cs="Comic Sans MS"/>
          <w:sz w:val="22"/>
          <w:szCs w:val="22"/>
        </w:rPr>
        <w:t xml:space="preserve">- La couleur des yeux – </w:t>
      </w:r>
      <w:proofErr w:type="spellStart"/>
      <w:r w:rsidRPr="002B7EBB">
        <w:rPr>
          <w:rFonts w:asciiTheme="majorHAnsi" w:hAnsiTheme="majorHAnsi" w:cs="Comic Sans MS"/>
          <w:sz w:val="22"/>
          <w:szCs w:val="22"/>
        </w:rPr>
        <w:t>Pinguilly</w:t>
      </w:r>
      <w:proofErr w:type="spellEnd"/>
      <w:r w:rsidRPr="002B7EBB">
        <w:rPr>
          <w:rFonts w:asciiTheme="majorHAnsi" w:hAnsiTheme="majorHAnsi" w:cs="Comic Sans MS"/>
          <w:sz w:val="22"/>
          <w:szCs w:val="22"/>
        </w:rPr>
        <w:t xml:space="preserve"> –Autrement jeunesse – 2001 </w:t>
      </w:r>
    </w:p>
    <w:p w14:paraId="606B1EB6" w14:textId="77777777" w:rsidR="00BB41FB" w:rsidRPr="002B7EBB" w:rsidRDefault="008614B8" w:rsidP="008614B8">
      <w:pPr>
        <w:widowControl w:val="0"/>
        <w:autoSpaceDE w:val="0"/>
        <w:autoSpaceDN w:val="0"/>
        <w:adjustRightInd w:val="0"/>
        <w:spacing w:after="240"/>
        <w:rPr>
          <w:rFonts w:asciiTheme="majorHAnsi" w:hAnsiTheme="majorHAnsi" w:cs="Comic Sans MS"/>
          <w:sz w:val="22"/>
          <w:szCs w:val="22"/>
        </w:rPr>
      </w:pPr>
      <w:r w:rsidRPr="002B7EBB">
        <w:rPr>
          <w:rFonts w:asciiTheme="majorHAnsi" w:hAnsiTheme="majorHAnsi" w:cs="Comic Sans MS"/>
          <w:sz w:val="22"/>
          <w:szCs w:val="22"/>
        </w:rPr>
        <w:t xml:space="preserve">- Petit bleu, petit jaune L. </w:t>
      </w:r>
      <w:proofErr w:type="spellStart"/>
      <w:r w:rsidRPr="002B7EBB">
        <w:rPr>
          <w:rFonts w:asciiTheme="majorHAnsi" w:hAnsiTheme="majorHAnsi" w:cs="Comic Sans MS"/>
          <w:sz w:val="22"/>
          <w:szCs w:val="22"/>
        </w:rPr>
        <w:t>Léoni</w:t>
      </w:r>
      <w:proofErr w:type="spellEnd"/>
      <w:r w:rsidRPr="002B7EBB">
        <w:rPr>
          <w:rFonts w:asciiTheme="majorHAnsi" w:hAnsiTheme="majorHAnsi" w:cs="Comic Sans MS"/>
          <w:sz w:val="22"/>
          <w:szCs w:val="22"/>
        </w:rPr>
        <w:t xml:space="preserve"> - </w:t>
      </w:r>
    </w:p>
    <w:p w14:paraId="18E176B4" w14:textId="77777777" w:rsidR="00BB41FB" w:rsidRPr="002B7EBB" w:rsidRDefault="00BB41FB" w:rsidP="008614B8">
      <w:pPr>
        <w:widowControl w:val="0"/>
        <w:autoSpaceDE w:val="0"/>
        <w:autoSpaceDN w:val="0"/>
        <w:adjustRightInd w:val="0"/>
        <w:spacing w:after="240"/>
        <w:rPr>
          <w:rFonts w:asciiTheme="majorHAnsi" w:hAnsiTheme="majorHAnsi" w:cs="Comic Sans MS"/>
          <w:sz w:val="22"/>
          <w:szCs w:val="22"/>
        </w:rPr>
      </w:pPr>
    </w:p>
    <w:p w14:paraId="663CF60C" w14:textId="48E6F0B9" w:rsidR="00BB41FB" w:rsidRPr="002B7EBB" w:rsidRDefault="00BB41FB" w:rsidP="008614B8">
      <w:pPr>
        <w:widowControl w:val="0"/>
        <w:autoSpaceDE w:val="0"/>
        <w:autoSpaceDN w:val="0"/>
        <w:adjustRightInd w:val="0"/>
        <w:spacing w:after="240"/>
        <w:rPr>
          <w:rFonts w:asciiTheme="majorHAnsi" w:hAnsiTheme="majorHAnsi" w:cs="Comic Sans MS"/>
          <w:b/>
          <w:sz w:val="22"/>
          <w:szCs w:val="22"/>
          <w:u w:val="single"/>
        </w:rPr>
      </w:pPr>
      <w:r w:rsidRPr="002B7EBB">
        <w:rPr>
          <w:rFonts w:asciiTheme="majorHAnsi" w:hAnsiTheme="majorHAnsi" w:cs="Comic Sans MS"/>
          <w:b/>
          <w:sz w:val="22"/>
          <w:szCs w:val="22"/>
          <w:u w:val="single"/>
        </w:rPr>
        <w:t>- Amitié :</w:t>
      </w:r>
    </w:p>
    <w:p w14:paraId="5EADCEBC" w14:textId="77777777" w:rsidR="00BB41FB" w:rsidRPr="002B7EBB" w:rsidRDefault="008614B8" w:rsidP="008614B8">
      <w:pPr>
        <w:widowControl w:val="0"/>
        <w:autoSpaceDE w:val="0"/>
        <w:autoSpaceDN w:val="0"/>
        <w:adjustRightInd w:val="0"/>
        <w:spacing w:after="240"/>
        <w:rPr>
          <w:rFonts w:asciiTheme="majorHAnsi" w:hAnsiTheme="majorHAnsi" w:cs="Comic Sans MS"/>
          <w:sz w:val="22"/>
          <w:szCs w:val="22"/>
        </w:rPr>
      </w:pPr>
      <w:r w:rsidRPr="002B7EBB">
        <w:rPr>
          <w:rFonts w:asciiTheme="majorHAnsi" w:hAnsiTheme="majorHAnsi" w:cs="Comic Sans MS"/>
          <w:sz w:val="22"/>
          <w:szCs w:val="22"/>
        </w:rPr>
        <w:t xml:space="preserve">- Qui a du temps pour petit ours – </w:t>
      </w:r>
      <w:proofErr w:type="spellStart"/>
      <w:r w:rsidRPr="002B7EBB">
        <w:rPr>
          <w:rFonts w:asciiTheme="majorHAnsi" w:hAnsiTheme="majorHAnsi" w:cs="Comic Sans MS"/>
          <w:sz w:val="22"/>
          <w:szCs w:val="22"/>
        </w:rPr>
        <w:t>Scheffler</w:t>
      </w:r>
      <w:proofErr w:type="spellEnd"/>
      <w:r w:rsidRPr="002B7EBB">
        <w:rPr>
          <w:rFonts w:asciiTheme="majorHAnsi" w:hAnsiTheme="majorHAnsi" w:cs="Comic Sans MS"/>
          <w:sz w:val="22"/>
          <w:szCs w:val="22"/>
        </w:rPr>
        <w:t xml:space="preserve"> – Gautier-</w:t>
      </w:r>
      <w:proofErr w:type="spellStart"/>
      <w:r w:rsidRPr="002B7EBB">
        <w:rPr>
          <w:rFonts w:asciiTheme="majorHAnsi" w:hAnsiTheme="majorHAnsi" w:cs="Comic Sans MS"/>
          <w:sz w:val="22"/>
          <w:szCs w:val="22"/>
        </w:rPr>
        <w:t>Langereau</w:t>
      </w:r>
      <w:proofErr w:type="spellEnd"/>
      <w:r w:rsidRPr="002B7EBB">
        <w:rPr>
          <w:rFonts w:asciiTheme="majorHAnsi" w:hAnsiTheme="majorHAnsi" w:cs="Comic Sans MS"/>
          <w:sz w:val="22"/>
          <w:szCs w:val="22"/>
        </w:rPr>
        <w:t xml:space="preserve"> – 2007 </w:t>
      </w:r>
    </w:p>
    <w:p w14:paraId="6A1F143D" w14:textId="77777777" w:rsidR="00BB41FB" w:rsidRPr="002B7EBB" w:rsidRDefault="008614B8" w:rsidP="008614B8">
      <w:pPr>
        <w:widowControl w:val="0"/>
        <w:autoSpaceDE w:val="0"/>
        <w:autoSpaceDN w:val="0"/>
        <w:adjustRightInd w:val="0"/>
        <w:spacing w:after="240"/>
        <w:rPr>
          <w:rFonts w:asciiTheme="majorHAnsi" w:hAnsiTheme="majorHAnsi" w:cs="Comic Sans MS"/>
          <w:sz w:val="22"/>
          <w:szCs w:val="22"/>
        </w:rPr>
      </w:pPr>
      <w:r w:rsidRPr="002B7EBB">
        <w:rPr>
          <w:rFonts w:asciiTheme="majorHAnsi" w:hAnsiTheme="majorHAnsi" w:cs="Comic Sans MS"/>
          <w:sz w:val="22"/>
          <w:szCs w:val="22"/>
        </w:rPr>
        <w:t xml:space="preserve">- Au revoir Blaireau – </w:t>
      </w:r>
      <w:proofErr w:type="spellStart"/>
      <w:r w:rsidRPr="002B7EBB">
        <w:rPr>
          <w:rFonts w:asciiTheme="majorHAnsi" w:hAnsiTheme="majorHAnsi" w:cs="Comic Sans MS"/>
          <w:sz w:val="22"/>
          <w:szCs w:val="22"/>
        </w:rPr>
        <w:t>Varley</w:t>
      </w:r>
      <w:proofErr w:type="spellEnd"/>
      <w:r w:rsidRPr="002B7EBB">
        <w:rPr>
          <w:rFonts w:asciiTheme="majorHAnsi" w:hAnsiTheme="majorHAnsi" w:cs="Comic Sans MS"/>
          <w:sz w:val="22"/>
          <w:szCs w:val="22"/>
        </w:rPr>
        <w:t xml:space="preserve"> - Gallimard jeunesse – 2006 </w:t>
      </w:r>
    </w:p>
    <w:p w14:paraId="23841F79" w14:textId="77777777" w:rsidR="00BB41FB" w:rsidRPr="002B7EBB" w:rsidRDefault="008614B8" w:rsidP="008614B8">
      <w:pPr>
        <w:widowControl w:val="0"/>
        <w:autoSpaceDE w:val="0"/>
        <w:autoSpaceDN w:val="0"/>
        <w:adjustRightInd w:val="0"/>
        <w:spacing w:after="240"/>
        <w:rPr>
          <w:rFonts w:asciiTheme="majorHAnsi" w:hAnsiTheme="majorHAnsi" w:cs="Comic Sans MS"/>
          <w:sz w:val="22"/>
          <w:szCs w:val="22"/>
        </w:rPr>
      </w:pPr>
      <w:r w:rsidRPr="002B7EBB">
        <w:rPr>
          <w:rFonts w:asciiTheme="majorHAnsi" w:hAnsiTheme="majorHAnsi" w:cs="Comic Sans MS"/>
          <w:sz w:val="22"/>
          <w:szCs w:val="22"/>
        </w:rPr>
        <w:t>-Petit</w:t>
      </w:r>
      <w:r w:rsidR="00BB41FB" w:rsidRPr="002B7EBB">
        <w:rPr>
          <w:rFonts w:asciiTheme="majorHAnsi" w:hAnsiTheme="majorHAnsi" w:cs="Comic Sans MS"/>
          <w:sz w:val="22"/>
          <w:szCs w:val="22"/>
        </w:rPr>
        <w:t xml:space="preserve"> </w:t>
      </w:r>
      <w:r w:rsidRPr="002B7EBB">
        <w:rPr>
          <w:rFonts w:asciiTheme="majorHAnsi" w:hAnsiTheme="majorHAnsi" w:cs="Comic Sans MS"/>
          <w:sz w:val="22"/>
          <w:szCs w:val="22"/>
        </w:rPr>
        <w:t>renard</w:t>
      </w:r>
      <w:r w:rsidR="00BB41FB" w:rsidRPr="002B7EBB">
        <w:rPr>
          <w:rFonts w:asciiTheme="majorHAnsi" w:hAnsiTheme="majorHAnsi" w:cs="Comic Sans MS"/>
          <w:sz w:val="22"/>
          <w:szCs w:val="22"/>
        </w:rPr>
        <w:t xml:space="preserve"> </w:t>
      </w:r>
      <w:r w:rsidRPr="002B7EBB">
        <w:rPr>
          <w:rFonts w:asciiTheme="majorHAnsi" w:hAnsiTheme="majorHAnsi" w:cs="Comic Sans MS"/>
          <w:sz w:val="22"/>
          <w:szCs w:val="22"/>
        </w:rPr>
        <w:t>et</w:t>
      </w:r>
      <w:r w:rsidR="00BB41FB" w:rsidRPr="002B7EBB">
        <w:rPr>
          <w:rFonts w:asciiTheme="majorHAnsi" w:hAnsiTheme="majorHAnsi" w:cs="Comic Sans MS"/>
          <w:sz w:val="22"/>
          <w:szCs w:val="22"/>
        </w:rPr>
        <w:t xml:space="preserve"> </w:t>
      </w:r>
      <w:r w:rsidRPr="002B7EBB">
        <w:rPr>
          <w:rFonts w:asciiTheme="majorHAnsi" w:hAnsiTheme="majorHAnsi" w:cs="Comic Sans MS"/>
          <w:sz w:val="22"/>
          <w:szCs w:val="22"/>
        </w:rPr>
        <w:t>ses</w:t>
      </w:r>
      <w:r w:rsidR="00BB41FB" w:rsidRPr="002B7EBB">
        <w:rPr>
          <w:rFonts w:asciiTheme="majorHAnsi" w:hAnsiTheme="majorHAnsi" w:cs="Comic Sans MS"/>
          <w:sz w:val="22"/>
          <w:szCs w:val="22"/>
        </w:rPr>
        <w:t xml:space="preserve"> </w:t>
      </w:r>
      <w:r w:rsidRPr="002B7EBB">
        <w:rPr>
          <w:rFonts w:asciiTheme="majorHAnsi" w:hAnsiTheme="majorHAnsi" w:cs="Comic Sans MS"/>
          <w:sz w:val="22"/>
          <w:szCs w:val="22"/>
        </w:rPr>
        <w:t>amis</w:t>
      </w:r>
      <w:r w:rsidR="00BB41FB" w:rsidRPr="002B7EBB">
        <w:rPr>
          <w:rFonts w:asciiTheme="majorHAnsi" w:hAnsiTheme="majorHAnsi" w:cs="Comic Sans MS"/>
          <w:sz w:val="22"/>
          <w:szCs w:val="22"/>
        </w:rPr>
        <w:t xml:space="preserve"> </w:t>
      </w:r>
      <w:r w:rsidRPr="002B7EBB">
        <w:rPr>
          <w:rFonts w:asciiTheme="majorHAnsi" w:hAnsiTheme="majorHAnsi" w:cs="Comic Sans MS"/>
          <w:sz w:val="22"/>
          <w:szCs w:val="22"/>
        </w:rPr>
        <w:t>–</w:t>
      </w:r>
      <w:r w:rsidR="00BB41FB" w:rsidRPr="002B7EBB">
        <w:rPr>
          <w:rFonts w:asciiTheme="majorHAnsi" w:hAnsiTheme="majorHAnsi" w:cs="Comic Sans MS"/>
          <w:sz w:val="22"/>
          <w:szCs w:val="22"/>
        </w:rPr>
        <w:t xml:space="preserve"> </w:t>
      </w:r>
      <w:proofErr w:type="spellStart"/>
      <w:r w:rsidRPr="002B7EBB">
        <w:rPr>
          <w:rFonts w:asciiTheme="majorHAnsi" w:hAnsiTheme="majorHAnsi" w:cs="Comic Sans MS"/>
          <w:sz w:val="22"/>
          <w:szCs w:val="22"/>
        </w:rPr>
        <w:t>Relf</w:t>
      </w:r>
      <w:proofErr w:type="spellEnd"/>
      <w:r w:rsidRPr="002B7EBB">
        <w:rPr>
          <w:rFonts w:asciiTheme="majorHAnsi" w:hAnsiTheme="majorHAnsi" w:cs="Comic Sans MS"/>
          <w:sz w:val="22"/>
          <w:szCs w:val="22"/>
        </w:rPr>
        <w:t>–</w:t>
      </w:r>
      <w:r w:rsidR="00BB41FB" w:rsidRPr="002B7EBB">
        <w:rPr>
          <w:rFonts w:asciiTheme="majorHAnsi" w:hAnsiTheme="majorHAnsi" w:cs="Comic Sans MS"/>
          <w:sz w:val="22"/>
          <w:szCs w:val="22"/>
        </w:rPr>
        <w:t xml:space="preserve"> </w:t>
      </w:r>
      <w:proofErr w:type="spellStart"/>
      <w:r w:rsidRPr="002B7EBB">
        <w:rPr>
          <w:rFonts w:asciiTheme="majorHAnsi" w:hAnsiTheme="majorHAnsi" w:cs="Comic Sans MS"/>
          <w:sz w:val="22"/>
          <w:szCs w:val="22"/>
        </w:rPr>
        <w:t>Gründ</w:t>
      </w:r>
      <w:proofErr w:type="spellEnd"/>
      <w:r w:rsidRPr="002B7EBB">
        <w:rPr>
          <w:rFonts w:asciiTheme="majorHAnsi" w:hAnsiTheme="majorHAnsi" w:cs="Comic Sans MS"/>
          <w:sz w:val="22"/>
          <w:szCs w:val="22"/>
        </w:rPr>
        <w:t>–2006 </w:t>
      </w:r>
    </w:p>
    <w:p w14:paraId="18C77DE7" w14:textId="77777777" w:rsidR="00BB41FB" w:rsidRPr="002B7EBB" w:rsidRDefault="008614B8" w:rsidP="008614B8">
      <w:pPr>
        <w:widowControl w:val="0"/>
        <w:autoSpaceDE w:val="0"/>
        <w:autoSpaceDN w:val="0"/>
        <w:adjustRightInd w:val="0"/>
        <w:spacing w:after="240"/>
        <w:rPr>
          <w:rFonts w:asciiTheme="majorHAnsi" w:hAnsiTheme="majorHAnsi" w:cs="Comic Sans MS"/>
          <w:sz w:val="22"/>
          <w:szCs w:val="22"/>
        </w:rPr>
      </w:pPr>
      <w:r w:rsidRPr="002B7EBB">
        <w:rPr>
          <w:rFonts w:asciiTheme="majorHAnsi" w:hAnsiTheme="majorHAnsi" w:cs="Comic Sans MS"/>
          <w:sz w:val="22"/>
          <w:szCs w:val="22"/>
        </w:rPr>
        <w:t xml:space="preserve">- Ernest et Célestine vont pique-niquer – G. Vincent – Casterman coll. Petits </w:t>
      </w:r>
      <w:proofErr w:type="spellStart"/>
      <w:r w:rsidRPr="002B7EBB">
        <w:rPr>
          <w:rFonts w:asciiTheme="majorHAnsi" w:hAnsiTheme="majorHAnsi" w:cs="Comic Sans MS"/>
          <w:sz w:val="22"/>
          <w:szCs w:val="22"/>
        </w:rPr>
        <w:t>Duculot</w:t>
      </w:r>
      <w:proofErr w:type="spellEnd"/>
      <w:r w:rsidRPr="002B7EBB">
        <w:rPr>
          <w:rFonts w:asciiTheme="majorHAnsi" w:hAnsiTheme="majorHAnsi" w:cs="Comic Sans MS"/>
          <w:sz w:val="22"/>
          <w:szCs w:val="22"/>
        </w:rPr>
        <w:t xml:space="preserve">- 2006 </w:t>
      </w:r>
    </w:p>
    <w:p w14:paraId="01D793E0" w14:textId="77777777" w:rsidR="00BB41FB" w:rsidRPr="002B7EBB" w:rsidRDefault="008614B8" w:rsidP="008614B8">
      <w:pPr>
        <w:widowControl w:val="0"/>
        <w:autoSpaceDE w:val="0"/>
        <w:autoSpaceDN w:val="0"/>
        <w:adjustRightInd w:val="0"/>
        <w:spacing w:after="240"/>
        <w:rPr>
          <w:rFonts w:asciiTheme="majorHAnsi" w:hAnsiTheme="majorHAnsi" w:cs="Comic Sans MS"/>
          <w:sz w:val="22"/>
          <w:szCs w:val="22"/>
        </w:rPr>
      </w:pPr>
      <w:r w:rsidRPr="002B7EBB">
        <w:rPr>
          <w:rFonts w:asciiTheme="majorHAnsi" w:hAnsiTheme="majorHAnsi" w:cs="Helvetica"/>
          <w:sz w:val="22"/>
          <w:szCs w:val="22"/>
        </w:rPr>
        <w:t xml:space="preserve">- </w:t>
      </w:r>
      <w:r w:rsidRPr="002B7EBB">
        <w:rPr>
          <w:rFonts w:asciiTheme="majorHAnsi" w:hAnsiTheme="majorHAnsi" w:cs="Comic Sans MS"/>
          <w:sz w:val="22"/>
          <w:szCs w:val="22"/>
        </w:rPr>
        <w:t xml:space="preserve">Ami-ami – </w:t>
      </w:r>
      <w:proofErr w:type="spellStart"/>
      <w:r w:rsidRPr="002B7EBB">
        <w:rPr>
          <w:rFonts w:asciiTheme="majorHAnsi" w:hAnsiTheme="majorHAnsi" w:cs="Comic Sans MS"/>
          <w:sz w:val="22"/>
          <w:szCs w:val="22"/>
        </w:rPr>
        <w:t>Rascal</w:t>
      </w:r>
      <w:proofErr w:type="spellEnd"/>
      <w:r w:rsidRPr="002B7EBB">
        <w:rPr>
          <w:rFonts w:asciiTheme="majorHAnsi" w:hAnsiTheme="majorHAnsi" w:cs="Comic Sans MS"/>
          <w:sz w:val="22"/>
          <w:szCs w:val="22"/>
        </w:rPr>
        <w:t xml:space="preserve"> – Pastel – 2002 </w:t>
      </w:r>
    </w:p>
    <w:p w14:paraId="1DB89493" w14:textId="77777777" w:rsidR="00BB41FB" w:rsidRPr="002B7EBB" w:rsidRDefault="008614B8" w:rsidP="008614B8">
      <w:pPr>
        <w:widowControl w:val="0"/>
        <w:autoSpaceDE w:val="0"/>
        <w:autoSpaceDN w:val="0"/>
        <w:adjustRightInd w:val="0"/>
        <w:spacing w:after="240"/>
        <w:rPr>
          <w:rFonts w:asciiTheme="majorHAnsi" w:hAnsiTheme="majorHAnsi" w:cs="Comic Sans MS"/>
          <w:sz w:val="22"/>
          <w:szCs w:val="22"/>
        </w:rPr>
      </w:pPr>
      <w:r w:rsidRPr="002B7EBB">
        <w:rPr>
          <w:rFonts w:asciiTheme="majorHAnsi" w:hAnsiTheme="majorHAnsi" w:cs="Helvetica"/>
          <w:sz w:val="22"/>
          <w:szCs w:val="22"/>
        </w:rPr>
        <w:t xml:space="preserve">- </w:t>
      </w:r>
      <w:r w:rsidRPr="002B7EBB">
        <w:rPr>
          <w:rFonts w:asciiTheme="majorHAnsi" w:hAnsiTheme="majorHAnsi" w:cs="Comic Sans MS"/>
          <w:sz w:val="22"/>
          <w:szCs w:val="22"/>
        </w:rPr>
        <w:t xml:space="preserve">La naissance de Célestine </w:t>
      </w:r>
      <w:r w:rsidRPr="002B7EBB">
        <w:rPr>
          <w:rFonts w:asciiTheme="majorHAnsi" w:hAnsiTheme="majorHAnsi" w:cs="Helvetica"/>
          <w:sz w:val="22"/>
          <w:szCs w:val="22"/>
        </w:rPr>
        <w:t xml:space="preserve">- </w:t>
      </w:r>
      <w:r w:rsidRPr="002B7EBB">
        <w:rPr>
          <w:rFonts w:asciiTheme="majorHAnsi" w:hAnsiTheme="majorHAnsi" w:cs="Comic Sans MS"/>
          <w:sz w:val="22"/>
          <w:szCs w:val="22"/>
        </w:rPr>
        <w:t xml:space="preserve">G. Vincent – Casterman coll. Petits </w:t>
      </w:r>
      <w:proofErr w:type="spellStart"/>
      <w:r w:rsidRPr="002B7EBB">
        <w:rPr>
          <w:rFonts w:asciiTheme="majorHAnsi" w:hAnsiTheme="majorHAnsi" w:cs="Comic Sans MS"/>
          <w:sz w:val="22"/>
          <w:szCs w:val="22"/>
        </w:rPr>
        <w:t>Duculot</w:t>
      </w:r>
      <w:proofErr w:type="spellEnd"/>
      <w:r w:rsidRPr="002B7EBB">
        <w:rPr>
          <w:rFonts w:asciiTheme="majorHAnsi" w:hAnsiTheme="majorHAnsi" w:cs="Comic Sans MS"/>
          <w:sz w:val="22"/>
          <w:szCs w:val="22"/>
        </w:rPr>
        <w:t>- 2004 </w:t>
      </w:r>
    </w:p>
    <w:p w14:paraId="2633886E" w14:textId="77777777" w:rsidR="00BB41FB" w:rsidRPr="002B7EBB" w:rsidRDefault="008614B8" w:rsidP="008614B8">
      <w:pPr>
        <w:widowControl w:val="0"/>
        <w:autoSpaceDE w:val="0"/>
        <w:autoSpaceDN w:val="0"/>
        <w:adjustRightInd w:val="0"/>
        <w:spacing w:after="240"/>
        <w:rPr>
          <w:rFonts w:asciiTheme="majorHAnsi" w:hAnsiTheme="majorHAnsi" w:cs="Comic Sans MS"/>
          <w:sz w:val="22"/>
          <w:szCs w:val="22"/>
        </w:rPr>
      </w:pPr>
      <w:r w:rsidRPr="002B7EBB">
        <w:rPr>
          <w:rFonts w:asciiTheme="majorHAnsi" w:hAnsiTheme="majorHAnsi" w:cs="Comic Sans MS"/>
          <w:sz w:val="22"/>
          <w:szCs w:val="22"/>
        </w:rPr>
        <w:t xml:space="preserve">- L’ami du petit tyrannosaure – </w:t>
      </w:r>
      <w:proofErr w:type="spellStart"/>
      <w:r w:rsidRPr="002B7EBB">
        <w:rPr>
          <w:rFonts w:asciiTheme="majorHAnsi" w:hAnsiTheme="majorHAnsi" w:cs="Comic Sans MS"/>
          <w:sz w:val="22"/>
          <w:szCs w:val="22"/>
        </w:rPr>
        <w:t>Seyvos</w:t>
      </w:r>
      <w:proofErr w:type="spellEnd"/>
      <w:r w:rsidRPr="002B7EBB">
        <w:rPr>
          <w:rFonts w:asciiTheme="majorHAnsi" w:hAnsiTheme="majorHAnsi" w:cs="Comic Sans MS"/>
          <w:sz w:val="22"/>
          <w:szCs w:val="22"/>
        </w:rPr>
        <w:t>/</w:t>
      </w:r>
      <w:proofErr w:type="spellStart"/>
      <w:r w:rsidRPr="002B7EBB">
        <w:rPr>
          <w:rFonts w:asciiTheme="majorHAnsi" w:hAnsiTheme="majorHAnsi" w:cs="Comic Sans MS"/>
          <w:sz w:val="22"/>
          <w:szCs w:val="22"/>
        </w:rPr>
        <w:t>Vaugelade</w:t>
      </w:r>
      <w:proofErr w:type="spellEnd"/>
      <w:r w:rsidRPr="002B7EBB">
        <w:rPr>
          <w:rFonts w:asciiTheme="majorHAnsi" w:hAnsiTheme="majorHAnsi" w:cs="Comic Sans MS"/>
          <w:sz w:val="22"/>
          <w:szCs w:val="22"/>
        </w:rPr>
        <w:t xml:space="preserve"> – Ecole des Loisirs – 2003 </w:t>
      </w:r>
    </w:p>
    <w:p w14:paraId="4CA368F2" w14:textId="77777777" w:rsidR="00BB41FB" w:rsidRPr="002B7EBB" w:rsidRDefault="008614B8" w:rsidP="008614B8">
      <w:pPr>
        <w:widowControl w:val="0"/>
        <w:autoSpaceDE w:val="0"/>
        <w:autoSpaceDN w:val="0"/>
        <w:adjustRightInd w:val="0"/>
        <w:spacing w:after="240"/>
        <w:rPr>
          <w:rFonts w:asciiTheme="majorHAnsi" w:hAnsiTheme="majorHAnsi" w:cs="Comic Sans MS"/>
          <w:sz w:val="22"/>
          <w:szCs w:val="22"/>
        </w:rPr>
      </w:pPr>
      <w:r w:rsidRPr="002B7EBB">
        <w:rPr>
          <w:rFonts w:asciiTheme="majorHAnsi" w:hAnsiTheme="majorHAnsi" w:cs="Comic Sans MS"/>
          <w:sz w:val="22"/>
          <w:szCs w:val="22"/>
        </w:rPr>
        <w:t xml:space="preserve">- Loup noir – </w:t>
      </w:r>
      <w:proofErr w:type="spellStart"/>
      <w:r w:rsidRPr="002B7EBB">
        <w:rPr>
          <w:rFonts w:asciiTheme="majorHAnsi" w:hAnsiTheme="majorHAnsi" w:cs="Comic Sans MS"/>
          <w:sz w:val="22"/>
          <w:szCs w:val="22"/>
        </w:rPr>
        <w:t>Guillopé</w:t>
      </w:r>
      <w:proofErr w:type="spellEnd"/>
      <w:r w:rsidRPr="002B7EBB">
        <w:rPr>
          <w:rFonts w:asciiTheme="majorHAnsi" w:hAnsiTheme="majorHAnsi" w:cs="Comic Sans MS"/>
          <w:sz w:val="22"/>
          <w:szCs w:val="22"/>
        </w:rPr>
        <w:t xml:space="preserve"> – </w:t>
      </w:r>
      <w:proofErr w:type="spellStart"/>
      <w:r w:rsidRPr="002B7EBB">
        <w:rPr>
          <w:rFonts w:asciiTheme="majorHAnsi" w:hAnsiTheme="majorHAnsi" w:cs="Comic Sans MS"/>
          <w:sz w:val="22"/>
          <w:szCs w:val="22"/>
        </w:rPr>
        <w:t>Duculot</w:t>
      </w:r>
      <w:proofErr w:type="spellEnd"/>
      <w:r w:rsidRPr="002B7EBB">
        <w:rPr>
          <w:rFonts w:asciiTheme="majorHAnsi" w:hAnsiTheme="majorHAnsi" w:cs="Comic Sans MS"/>
          <w:sz w:val="22"/>
          <w:szCs w:val="22"/>
        </w:rPr>
        <w:t xml:space="preserve"> -2004 </w:t>
      </w:r>
    </w:p>
    <w:p w14:paraId="187B9B24" w14:textId="33FDD951" w:rsidR="008614B8" w:rsidRPr="002B7EBB" w:rsidRDefault="008614B8" w:rsidP="008614B8">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 Orson – </w:t>
      </w:r>
      <w:proofErr w:type="spellStart"/>
      <w:r w:rsidRPr="002B7EBB">
        <w:rPr>
          <w:rFonts w:asciiTheme="majorHAnsi" w:hAnsiTheme="majorHAnsi" w:cs="Comic Sans MS"/>
          <w:sz w:val="22"/>
          <w:szCs w:val="22"/>
        </w:rPr>
        <w:t>Rascal</w:t>
      </w:r>
      <w:proofErr w:type="spellEnd"/>
      <w:r w:rsidRPr="002B7EBB">
        <w:rPr>
          <w:rFonts w:asciiTheme="majorHAnsi" w:hAnsiTheme="majorHAnsi" w:cs="Comic Sans MS"/>
          <w:sz w:val="22"/>
          <w:szCs w:val="22"/>
        </w:rPr>
        <w:t xml:space="preserve"> – Pastel – 1994 - Rouge matou – </w:t>
      </w:r>
      <w:proofErr w:type="spellStart"/>
      <w:r w:rsidRPr="002B7EBB">
        <w:rPr>
          <w:rFonts w:asciiTheme="majorHAnsi" w:hAnsiTheme="majorHAnsi" w:cs="Comic Sans MS"/>
          <w:sz w:val="22"/>
          <w:szCs w:val="22"/>
        </w:rPr>
        <w:t>Battut</w:t>
      </w:r>
      <w:proofErr w:type="spellEnd"/>
      <w:r w:rsidRPr="002B7EBB">
        <w:rPr>
          <w:rFonts w:asciiTheme="majorHAnsi" w:hAnsiTheme="majorHAnsi" w:cs="Comic Sans MS"/>
          <w:sz w:val="22"/>
          <w:szCs w:val="22"/>
        </w:rPr>
        <w:t xml:space="preserve"> - </w:t>
      </w:r>
      <w:r w:rsidRPr="002B7EBB">
        <w:rPr>
          <w:rFonts w:asciiTheme="majorHAnsi" w:hAnsiTheme="majorHAnsi" w:cs="Helvetica"/>
          <w:sz w:val="22"/>
          <w:szCs w:val="22"/>
        </w:rPr>
        <w:t>M</w:t>
      </w:r>
      <w:r w:rsidRPr="002B7EBB">
        <w:rPr>
          <w:rFonts w:asciiTheme="majorHAnsi" w:hAnsiTheme="majorHAnsi" w:cs="Comic Sans MS"/>
          <w:sz w:val="22"/>
          <w:szCs w:val="22"/>
        </w:rPr>
        <w:t xml:space="preserve">ilan – 2000 </w:t>
      </w:r>
    </w:p>
    <w:p w14:paraId="2C86C441" w14:textId="77777777" w:rsidR="00BB41FB" w:rsidRPr="002B7EBB" w:rsidRDefault="008614B8" w:rsidP="008614B8">
      <w:pPr>
        <w:widowControl w:val="0"/>
        <w:autoSpaceDE w:val="0"/>
        <w:autoSpaceDN w:val="0"/>
        <w:adjustRightInd w:val="0"/>
        <w:spacing w:after="240"/>
        <w:rPr>
          <w:rFonts w:asciiTheme="majorHAnsi" w:hAnsiTheme="majorHAnsi" w:cs="Comic Sans MS"/>
          <w:sz w:val="22"/>
          <w:szCs w:val="22"/>
        </w:rPr>
      </w:pPr>
      <w:r w:rsidRPr="002B7EBB">
        <w:rPr>
          <w:rFonts w:asciiTheme="majorHAnsi" w:hAnsiTheme="majorHAnsi" w:cs="Comic Sans MS"/>
          <w:sz w:val="22"/>
          <w:szCs w:val="22"/>
        </w:rPr>
        <w:t xml:space="preserve">- Solitude </w:t>
      </w:r>
      <w:proofErr w:type="gramStart"/>
      <w:r w:rsidRPr="002B7EBB">
        <w:rPr>
          <w:rFonts w:asciiTheme="majorHAnsi" w:hAnsiTheme="majorHAnsi" w:cs="Comic Sans MS"/>
          <w:sz w:val="22"/>
          <w:szCs w:val="22"/>
        </w:rPr>
        <w:t>: </w:t>
      </w:r>
      <w:proofErr w:type="gramEnd"/>
      <w:r w:rsidRPr="002B7EBB">
        <w:rPr>
          <w:rFonts w:asciiTheme="majorHAnsi" w:hAnsiTheme="majorHAnsi" w:cs="Comic Sans MS"/>
          <w:sz w:val="22"/>
          <w:szCs w:val="22"/>
        </w:rPr>
        <w:t xml:space="preserve">- Je t’aime tous les jours – Malika </w:t>
      </w:r>
      <w:proofErr w:type="spellStart"/>
      <w:r w:rsidRPr="002B7EBB">
        <w:rPr>
          <w:rFonts w:asciiTheme="majorHAnsi" w:hAnsiTheme="majorHAnsi" w:cs="Comic Sans MS"/>
          <w:sz w:val="22"/>
          <w:szCs w:val="22"/>
        </w:rPr>
        <w:t>Doray</w:t>
      </w:r>
      <w:proofErr w:type="spellEnd"/>
      <w:r w:rsidRPr="002B7EBB">
        <w:rPr>
          <w:rFonts w:asciiTheme="majorHAnsi" w:hAnsiTheme="majorHAnsi" w:cs="Comic Sans MS"/>
          <w:sz w:val="22"/>
          <w:szCs w:val="22"/>
        </w:rPr>
        <w:t xml:space="preserve"> – Didier Jeunesse – 2006 </w:t>
      </w:r>
    </w:p>
    <w:p w14:paraId="7C387EB5" w14:textId="77777777" w:rsidR="00BB41FB" w:rsidRPr="002B7EBB" w:rsidRDefault="008614B8" w:rsidP="008614B8">
      <w:pPr>
        <w:widowControl w:val="0"/>
        <w:autoSpaceDE w:val="0"/>
        <w:autoSpaceDN w:val="0"/>
        <w:adjustRightInd w:val="0"/>
        <w:spacing w:after="240"/>
        <w:rPr>
          <w:rFonts w:asciiTheme="majorHAnsi" w:hAnsiTheme="majorHAnsi" w:cs="Comic Sans MS"/>
          <w:sz w:val="22"/>
          <w:szCs w:val="22"/>
        </w:rPr>
      </w:pPr>
      <w:r w:rsidRPr="002B7EBB">
        <w:rPr>
          <w:rFonts w:asciiTheme="majorHAnsi" w:hAnsiTheme="majorHAnsi" w:cs="Comic Sans MS"/>
          <w:sz w:val="22"/>
          <w:szCs w:val="22"/>
        </w:rPr>
        <w:t xml:space="preserve">- Mon ami ours- </w:t>
      </w:r>
      <w:proofErr w:type="spellStart"/>
      <w:r w:rsidRPr="002B7EBB">
        <w:rPr>
          <w:rFonts w:asciiTheme="majorHAnsi" w:hAnsiTheme="majorHAnsi" w:cs="Comic Sans MS"/>
          <w:sz w:val="22"/>
          <w:szCs w:val="22"/>
        </w:rPr>
        <w:t>Alborough</w:t>
      </w:r>
      <w:proofErr w:type="spellEnd"/>
      <w:r w:rsidRPr="002B7EBB">
        <w:rPr>
          <w:rFonts w:asciiTheme="majorHAnsi" w:hAnsiTheme="majorHAnsi" w:cs="Comic Sans MS"/>
          <w:sz w:val="22"/>
          <w:szCs w:val="22"/>
        </w:rPr>
        <w:t xml:space="preserve"> – Kaléidoscope – 1998 </w:t>
      </w:r>
    </w:p>
    <w:p w14:paraId="58FB7078" w14:textId="1E61E103" w:rsidR="008614B8" w:rsidRPr="002B7EBB" w:rsidRDefault="008614B8" w:rsidP="008614B8">
      <w:pPr>
        <w:widowControl w:val="0"/>
        <w:autoSpaceDE w:val="0"/>
        <w:autoSpaceDN w:val="0"/>
        <w:adjustRightInd w:val="0"/>
        <w:spacing w:after="240"/>
        <w:rPr>
          <w:rFonts w:asciiTheme="majorHAnsi" w:hAnsiTheme="majorHAnsi" w:cs="Comic Sans MS"/>
          <w:sz w:val="22"/>
          <w:szCs w:val="22"/>
        </w:rPr>
      </w:pPr>
      <w:r w:rsidRPr="002B7EBB">
        <w:rPr>
          <w:rFonts w:asciiTheme="majorHAnsi" w:hAnsiTheme="majorHAnsi" w:cs="Comic Sans MS"/>
          <w:sz w:val="22"/>
          <w:szCs w:val="22"/>
        </w:rPr>
        <w:t xml:space="preserve">-Toc, toc ! Monsieur Cric- Crac – Alain Serre/martin Jarrie –Nathan -1995 </w:t>
      </w:r>
    </w:p>
    <w:p w14:paraId="2C02024A" w14:textId="77777777" w:rsidR="00BB41FB" w:rsidRPr="002B7EBB" w:rsidRDefault="00BB41FB" w:rsidP="008614B8">
      <w:pPr>
        <w:widowControl w:val="0"/>
        <w:autoSpaceDE w:val="0"/>
        <w:autoSpaceDN w:val="0"/>
        <w:adjustRightInd w:val="0"/>
        <w:spacing w:after="240"/>
        <w:rPr>
          <w:rFonts w:asciiTheme="majorHAnsi" w:hAnsiTheme="majorHAnsi" w:cs="Times"/>
          <w:sz w:val="22"/>
          <w:szCs w:val="22"/>
        </w:rPr>
      </w:pPr>
    </w:p>
    <w:p w14:paraId="58F831B7" w14:textId="2D0BD6B1" w:rsidR="00BB41FB" w:rsidRPr="002B7EBB" w:rsidRDefault="00BB41FB" w:rsidP="008614B8">
      <w:pPr>
        <w:widowControl w:val="0"/>
        <w:autoSpaceDE w:val="0"/>
        <w:autoSpaceDN w:val="0"/>
        <w:adjustRightInd w:val="0"/>
        <w:spacing w:after="240"/>
        <w:rPr>
          <w:rFonts w:asciiTheme="majorHAnsi" w:hAnsiTheme="majorHAnsi" w:cs="Comic Sans MS"/>
          <w:b/>
          <w:sz w:val="22"/>
          <w:szCs w:val="22"/>
          <w:u w:val="single"/>
        </w:rPr>
      </w:pPr>
      <w:r w:rsidRPr="002B7EBB">
        <w:rPr>
          <w:rFonts w:asciiTheme="majorHAnsi" w:hAnsiTheme="majorHAnsi" w:cs="Comic Sans MS"/>
          <w:b/>
          <w:sz w:val="22"/>
          <w:szCs w:val="22"/>
          <w:u w:val="single"/>
        </w:rPr>
        <w:t>- Jalousie :</w:t>
      </w:r>
    </w:p>
    <w:p w14:paraId="3A381BE5" w14:textId="77777777" w:rsidR="00BB41FB" w:rsidRPr="002B7EBB" w:rsidRDefault="008614B8" w:rsidP="008614B8">
      <w:pPr>
        <w:widowControl w:val="0"/>
        <w:autoSpaceDE w:val="0"/>
        <w:autoSpaceDN w:val="0"/>
        <w:adjustRightInd w:val="0"/>
        <w:spacing w:after="240"/>
        <w:rPr>
          <w:rFonts w:asciiTheme="majorHAnsi" w:hAnsiTheme="majorHAnsi" w:cs="Comic Sans MS"/>
          <w:sz w:val="22"/>
          <w:szCs w:val="22"/>
        </w:rPr>
      </w:pPr>
      <w:r w:rsidRPr="002B7EBB">
        <w:rPr>
          <w:rFonts w:asciiTheme="majorHAnsi" w:hAnsiTheme="majorHAnsi" w:cs="Comic Sans MS"/>
          <w:sz w:val="22"/>
          <w:szCs w:val="22"/>
        </w:rPr>
        <w:t>- Chut, Chut, Charlotte – Anne-Marie Wells - Gallimard Jeunesse- 2006 </w:t>
      </w:r>
    </w:p>
    <w:p w14:paraId="3EC0626C" w14:textId="77777777" w:rsidR="00BB41FB" w:rsidRPr="002B7EBB" w:rsidRDefault="008614B8" w:rsidP="008614B8">
      <w:pPr>
        <w:widowControl w:val="0"/>
        <w:autoSpaceDE w:val="0"/>
        <w:autoSpaceDN w:val="0"/>
        <w:adjustRightInd w:val="0"/>
        <w:spacing w:after="240"/>
        <w:rPr>
          <w:rFonts w:asciiTheme="majorHAnsi" w:hAnsiTheme="majorHAnsi" w:cs="Comic Sans MS"/>
          <w:sz w:val="22"/>
          <w:szCs w:val="22"/>
        </w:rPr>
      </w:pPr>
      <w:r w:rsidRPr="002B7EBB">
        <w:rPr>
          <w:rFonts w:asciiTheme="majorHAnsi" w:hAnsiTheme="majorHAnsi" w:cs="Comic Sans MS"/>
          <w:sz w:val="22"/>
          <w:szCs w:val="22"/>
        </w:rPr>
        <w:t xml:space="preserve">- Anton et les filles – </w:t>
      </w:r>
      <w:proofErr w:type="spellStart"/>
      <w:r w:rsidRPr="002B7EBB">
        <w:rPr>
          <w:rFonts w:asciiTheme="majorHAnsi" w:hAnsiTheme="majorHAnsi" w:cs="Comic Sans MS"/>
          <w:sz w:val="22"/>
          <w:szCs w:val="22"/>
        </w:rPr>
        <w:t>Olë</w:t>
      </w:r>
      <w:proofErr w:type="spellEnd"/>
      <w:r w:rsidRPr="002B7EBB">
        <w:rPr>
          <w:rFonts w:asciiTheme="majorHAnsi" w:hAnsiTheme="majorHAnsi" w:cs="Comic Sans MS"/>
          <w:sz w:val="22"/>
          <w:szCs w:val="22"/>
        </w:rPr>
        <w:t xml:space="preserve"> </w:t>
      </w:r>
      <w:proofErr w:type="spellStart"/>
      <w:r w:rsidRPr="002B7EBB">
        <w:rPr>
          <w:rFonts w:asciiTheme="majorHAnsi" w:hAnsiTheme="majorHAnsi" w:cs="Comic Sans MS"/>
          <w:sz w:val="22"/>
          <w:szCs w:val="22"/>
        </w:rPr>
        <w:t>Konnecke</w:t>
      </w:r>
      <w:proofErr w:type="spellEnd"/>
      <w:r w:rsidRPr="002B7EBB">
        <w:rPr>
          <w:rFonts w:asciiTheme="majorHAnsi" w:hAnsiTheme="majorHAnsi" w:cs="Comic Sans MS"/>
          <w:sz w:val="22"/>
          <w:szCs w:val="22"/>
        </w:rPr>
        <w:t xml:space="preserve"> – Ecole des loisirs – 2005 </w:t>
      </w:r>
    </w:p>
    <w:p w14:paraId="4116A05F" w14:textId="758C8C38" w:rsidR="008614B8" w:rsidRPr="002B7EBB" w:rsidRDefault="008614B8" w:rsidP="008614B8">
      <w:pPr>
        <w:widowControl w:val="0"/>
        <w:autoSpaceDE w:val="0"/>
        <w:autoSpaceDN w:val="0"/>
        <w:adjustRightInd w:val="0"/>
        <w:spacing w:after="240"/>
        <w:rPr>
          <w:rFonts w:asciiTheme="majorHAnsi" w:hAnsiTheme="majorHAnsi" w:cs="Comic Sans MS"/>
          <w:sz w:val="22"/>
          <w:szCs w:val="22"/>
        </w:rPr>
      </w:pPr>
      <w:r w:rsidRPr="002B7EBB">
        <w:rPr>
          <w:rFonts w:asciiTheme="majorHAnsi" w:hAnsiTheme="majorHAnsi" w:cs="Comic Sans MS"/>
          <w:sz w:val="22"/>
          <w:szCs w:val="22"/>
        </w:rPr>
        <w:t xml:space="preserve">- Ernest et Célestine chez le photographe – Gabrielle Vincent - Casterman – </w:t>
      </w:r>
    </w:p>
    <w:p w14:paraId="63B17B55" w14:textId="77777777" w:rsidR="00BB41FB" w:rsidRPr="002B7EBB" w:rsidRDefault="00BB41FB" w:rsidP="008614B8">
      <w:pPr>
        <w:widowControl w:val="0"/>
        <w:autoSpaceDE w:val="0"/>
        <w:autoSpaceDN w:val="0"/>
        <w:adjustRightInd w:val="0"/>
        <w:spacing w:after="240"/>
        <w:rPr>
          <w:rFonts w:asciiTheme="majorHAnsi" w:hAnsiTheme="majorHAnsi" w:cs="Times"/>
          <w:sz w:val="22"/>
          <w:szCs w:val="22"/>
        </w:rPr>
      </w:pPr>
    </w:p>
    <w:p w14:paraId="2BEC2905" w14:textId="6A47E88E" w:rsidR="00BB41FB" w:rsidRPr="002B7EBB" w:rsidRDefault="008614B8" w:rsidP="008614B8">
      <w:pPr>
        <w:widowControl w:val="0"/>
        <w:autoSpaceDE w:val="0"/>
        <w:autoSpaceDN w:val="0"/>
        <w:adjustRightInd w:val="0"/>
        <w:spacing w:after="240"/>
        <w:rPr>
          <w:rFonts w:asciiTheme="majorHAnsi" w:hAnsiTheme="majorHAnsi" w:cs="Comic Sans MS"/>
          <w:b/>
          <w:sz w:val="22"/>
          <w:szCs w:val="22"/>
          <w:u w:val="single"/>
        </w:rPr>
      </w:pPr>
      <w:r w:rsidRPr="002B7EBB">
        <w:rPr>
          <w:rFonts w:asciiTheme="majorHAnsi" w:hAnsiTheme="majorHAnsi" w:cs="Comic Sans MS"/>
          <w:b/>
          <w:sz w:val="22"/>
          <w:szCs w:val="22"/>
          <w:u w:val="single"/>
        </w:rPr>
        <w:t>- Différence -Tol</w:t>
      </w:r>
      <w:r w:rsidR="00BB41FB" w:rsidRPr="002B7EBB">
        <w:rPr>
          <w:rFonts w:asciiTheme="majorHAnsi" w:hAnsiTheme="majorHAnsi" w:cs="Comic Sans MS"/>
          <w:b/>
          <w:sz w:val="22"/>
          <w:szCs w:val="22"/>
          <w:u w:val="single"/>
        </w:rPr>
        <w:t>érance :</w:t>
      </w:r>
    </w:p>
    <w:p w14:paraId="2AD54D5D" w14:textId="77777777" w:rsidR="00BB41FB" w:rsidRPr="002B7EBB" w:rsidRDefault="008614B8" w:rsidP="008614B8">
      <w:pPr>
        <w:widowControl w:val="0"/>
        <w:autoSpaceDE w:val="0"/>
        <w:autoSpaceDN w:val="0"/>
        <w:adjustRightInd w:val="0"/>
        <w:spacing w:after="240"/>
        <w:rPr>
          <w:rFonts w:asciiTheme="majorHAnsi" w:hAnsiTheme="majorHAnsi" w:cs="Comic Sans MS"/>
          <w:sz w:val="22"/>
          <w:szCs w:val="22"/>
        </w:rPr>
      </w:pPr>
      <w:r w:rsidRPr="002B7EBB">
        <w:rPr>
          <w:rFonts w:asciiTheme="majorHAnsi" w:hAnsiTheme="majorHAnsi" w:cs="Comic Sans MS"/>
          <w:sz w:val="22"/>
          <w:szCs w:val="22"/>
        </w:rPr>
        <w:t xml:space="preserve">- Loulou - Grégoire SOLOTAREFF – Ecole des loisirs - Marcel et Hugo – A. </w:t>
      </w:r>
      <w:proofErr w:type="spellStart"/>
      <w:r w:rsidRPr="002B7EBB">
        <w:rPr>
          <w:rFonts w:asciiTheme="majorHAnsi" w:hAnsiTheme="majorHAnsi" w:cs="Comic Sans MS"/>
          <w:sz w:val="22"/>
          <w:szCs w:val="22"/>
        </w:rPr>
        <w:t>Browne</w:t>
      </w:r>
      <w:proofErr w:type="spellEnd"/>
      <w:r w:rsidRPr="002B7EBB">
        <w:rPr>
          <w:rFonts w:asciiTheme="majorHAnsi" w:hAnsiTheme="majorHAnsi" w:cs="Comic Sans MS"/>
          <w:sz w:val="22"/>
          <w:szCs w:val="22"/>
        </w:rPr>
        <w:t xml:space="preserve"> - Kaléidoscope – 1992 </w:t>
      </w:r>
    </w:p>
    <w:p w14:paraId="78175330" w14:textId="77777777" w:rsidR="00BB41FB" w:rsidRPr="002B7EBB" w:rsidRDefault="008614B8" w:rsidP="008614B8">
      <w:pPr>
        <w:widowControl w:val="0"/>
        <w:autoSpaceDE w:val="0"/>
        <w:autoSpaceDN w:val="0"/>
        <w:adjustRightInd w:val="0"/>
        <w:spacing w:after="240"/>
        <w:rPr>
          <w:rFonts w:asciiTheme="majorHAnsi" w:hAnsiTheme="majorHAnsi" w:cs="Comic Sans MS"/>
          <w:sz w:val="22"/>
          <w:szCs w:val="22"/>
        </w:rPr>
      </w:pPr>
      <w:r w:rsidRPr="002B7EBB">
        <w:rPr>
          <w:rFonts w:asciiTheme="majorHAnsi" w:hAnsiTheme="majorHAnsi" w:cs="Comic Sans MS"/>
          <w:sz w:val="22"/>
          <w:szCs w:val="22"/>
        </w:rPr>
        <w:t>- Elmer et l’étranger – D ? McKee- Kaléidoscope – 2000 </w:t>
      </w:r>
    </w:p>
    <w:p w14:paraId="5E9511B4" w14:textId="77777777" w:rsidR="00BB41FB" w:rsidRPr="002B7EBB" w:rsidRDefault="008614B8" w:rsidP="008614B8">
      <w:pPr>
        <w:widowControl w:val="0"/>
        <w:autoSpaceDE w:val="0"/>
        <w:autoSpaceDN w:val="0"/>
        <w:adjustRightInd w:val="0"/>
        <w:spacing w:after="240"/>
        <w:rPr>
          <w:rFonts w:asciiTheme="majorHAnsi" w:hAnsiTheme="majorHAnsi" w:cs="Comic Sans MS"/>
          <w:sz w:val="22"/>
          <w:szCs w:val="22"/>
        </w:rPr>
      </w:pPr>
      <w:r w:rsidRPr="002B7EBB">
        <w:rPr>
          <w:rFonts w:asciiTheme="majorHAnsi" w:hAnsiTheme="majorHAnsi" w:cs="Comic Sans MS"/>
          <w:sz w:val="22"/>
          <w:szCs w:val="22"/>
        </w:rPr>
        <w:t>- Lou, la brebis –K. Serres – Flammarion – 2001 </w:t>
      </w:r>
    </w:p>
    <w:p w14:paraId="1C13268B" w14:textId="17D5088D" w:rsidR="008614B8" w:rsidRPr="002B7EBB" w:rsidRDefault="008614B8" w:rsidP="008614B8">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omic Sans MS"/>
          <w:sz w:val="22"/>
          <w:szCs w:val="22"/>
        </w:rPr>
        <w:t xml:space="preserve">- Un petit frère pas comme les autres – M. H. </w:t>
      </w:r>
      <w:proofErr w:type="spellStart"/>
      <w:r w:rsidRPr="002B7EBB">
        <w:rPr>
          <w:rFonts w:asciiTheme="majorHAnsi" w:hAnsiTheme="majorHAnsi" w:cs="Comic Sans MS"/>
          <w:sz w:val="22"/>
          <w:szCs w:val="22"/>
        </w:rPr>
        <w:t>Delval</w:t>
      </w:r>
      <w:proofErr w:type="spellEnd"/>
      <w:r w:rsidRPr="002B7EBB">
        <w:rPr>
          <w:rFonts w:asciiTheme="majorHAnsi" w:hAnsiTheme="majorHAnsi" w:cs="Comic Sans MS"/>
          <w:sz w:val="22"/>
          <w:szCs w:val="22"/>
        </w:rPr>
        <w:t xml:space="preserve"> – Bayard Jeunesse </w:t>
      </w:r>
    </w:p>
    <w:p w14:paraId="28810668" w14:textId="78DF8B09" w:rsidR="000B381C" w:rsidRPr="002B7EBB" w:rsidRDefault="000B381C" w:rsidP="008614B8">
      <w:pPr>
        <w:rPr>
          <w:rFonts w:asciiTheme="majorHAnsi" w:hAnsiTheme="majorHAnsi"/>
          <w:sz w:val="22"/>
          <w:szCs w:val="22"/>
        </w:rPr>
      </w:pPr>
    </w:p>
    <w:p w14:paraId="6EE0F813" w14:textId="77777777" w:rsidR="002B7EBB" w:rsidRPr="002B7EBB" w:rsidRDefault="002B7EBB" w:rsidP="002B7EBB">
      <w:pPr>
        <w:widowControl w:val="0"/>
        <w:autoSpaceDE w:val="0"/>
        <w:autoSpaceDN w:val="0"/>
        <w:adjustRightInd w:val="0"/>
        <w:spacing w:after="240"/>
        <w:rPr>
          <w:rFonts w:asciiTheme="majorHAnsi" w:hAnsiTheme="majorHAnsi" w:cs="Times New Roman"/>
          <w:color w:val="84A3CE"/>
          <w:sz w:val="22"/>
          <w:szCs w:val="22"/>
        </w:rPr>
      </w:pPr>
    </w:p>
    <w:p w14:paraId="4799EEC8" w14:textId="77777777" w:rsidR="002B7EBB" w:rsidRPr="002B7EBB" w:rsidRDefault="002B7EBB" w:rsidP="002B7EBB">
      <w:pPr>
        <w:widowControl w:val="0"/>
        <w:autoSpaceDE w:val="0"/>
        <w:autoSpaceDN w:val="0"/>
        <w:adjustRightInd w:val="0"/>
        <w:spacing w:after="240"/>
        <w:rPr>
          <w:rFonts w:asciiTheme="majorHAnsi" w:hAnsiTheme="majorHAnsi" w:cs="Times New Roman"/>
          <w:color w:val="84A3CE"/>
          <w:sz w:val="22"/>
          <w:szCs w:val="22"/>
        </w:rPr>
      </w:pPr>
      <w:r w:rsidRPr="002B7EBB">
        <w:rPr>
          <w:rFonts w:asciiTheme="majorHAnsi" w:hAnsiTheme="majorHAnsi" w:cs="Times New Roman"/>
          <w:color w:val="84A3CE"/>
          <w:sz w:val="22"/>
          <w:szCs w:val="22"/>
        </w:rPr>
        <w:t xml:space="preserve"> Parfois je me sens... Anthony </w:t>
      </w:r>
      <w:proofErr w:type="spellStart"/>
      <w:r w:rsidRPr="002B7EBB">
        <w:rPr>
          <w:rFonts w:asciiTheme="majorHAnsi" w:hAnsiTheme="majorHAnsi" w:cs="Times New Roman"/>
          <w:color w:val="84A3CE"/>
          <w:sz w:val="22"/>
          <w:szCs w:val="22"/>
        </w:rPr>
        <w:t>Browne</w:t>
      </w:r>
      <w:proofErr w:type="spellEnd"/>
      <w:r w:rsidRPr="002B7EBB">
        <w:rPr>
          <w:rFonts w:asciiTheme="majorHAnsi" w:hAnsiTheme="majorHAnsi" w:cs="Times New Roman"/>
          <w:color w:val="84A3CE"/>
          <w:sz w:val="22"/>
          <w:szCs w:val="22"/>
        </w:rPr>
        <w:t xml:space="preserve"> Kaléidoscope </w:t>
      </w:r>
    </w:p>
    <w:p w14:paraId="4451F776" w14:textId="77777777" w:rsidR="002B7EBB" w:rsidRPr="002B7EBB" w:rsidRDefault="002B7EBB" w:rsidP="002B7EBB">
      <w:pPr>
        <w:widowControl w:val="0"/>
        <w:autoSpaceDE w:val="0"/>
        <w:autoSpaceDN w:val="0"/>
        <w:adjustRightInd w:val="0"/>
        <w:spacing w:after="240"/>
        <w:rPr>
          <w:rFonts w:asciiTheme="majorHAnsi" w:hAnsiTheme="majorHAnsi" w:cs="Times New Roman"/>
          <w:color w:val="84A3CE"/>
          <w:sz w:val="22"/>
          <w:szCs w:val="22"/>
        </w:rPr>
      </w:pPr>
      <w:r w:rsidRPr="002B7EBB">
        <w:rPr>
          <w:rFonts w:asciiTheme="majorHAnsi" w:hAnsiTheme="majorHAnsi" w:cs="Times New Roman"/>
          <w:color w:val="84A3CE"/>
          <w:sz w:val="22"/>
          <w:szCs w:val="22"/>
        </w:rPr>
        <w:t>Quelle émotion ? ! Mila éditions </w:t>
      </w:r>
    </w:p>
    <w:p w14:paraId="706FAE0A" w14:textId="77777777" w:rsidR="002B7EBB" w:rsidRPr="002B7EBB" w:rsidRDefault="002B7EBB" w:rsidP="002B7EBB">
      <w:pPr>
        <w:widowControl w:val="0"/>
        <w:autoSpaceDE w:val="0"/>
        <w:autoSpaceDN w:val="0"/>
        <w:adjustRightInd w:val="0"/>
        <w:spacing w:after="240"/>
        <w:rPr>
          <w:rFonts w:asciiTheme="majorHAnsi" w:hAnsiTheme="majorHAnsi" w:cs="Times New Roman"/>
          <w:color w:val="84A3CE"/>
          <w:sz w:val="22"/>
          <w:szCs w:val="22"/>
        </w:rPr>
      </w:pPr>
      <w:r w:rsidRPr="002B7EBB">
        <w:rPr>
          <w:rFonts w:asciiTheme="majorHAnsi" w:hAnsiTheme="majorHAnsi" w:cs="Times New Roman"/>
          <w:color w:val="84A3CE"/>
          <w:sz w:val="22"/>
          <w:szCs w:val="22"/>
        </w:rPr>
        <w:t xml:space="preserve">Petit Bond est triste, Max </w:t>
      </w:r>
      <w:proofErr w:type="spellStart"/>
      <w:r w:rsidRPr="002B7EBB">
        <w:rPr>
          <w:rFonts w:asciiTheme="majorHAnsi" w:hAnsiTheme="majorHAnsi" w:cs="Times New Roman"/>
          <w:color w:val="84A3CE"/>
          <w:sz w:val="22"/>
          <w:szCs w:val="22"/>
        </w:rPr>
        <w:t>Velthuijs</w:t>
      </w:r>
      <w:proofErr w:type="spellEnd"/>
      <w:r w:rsidRPr="002B7EBB">
        <w:rPr>
          <w:rFonts w:asciiTheme="majorHAnsi" w:hAnsiTheme="majorHAnsi" w:cs="Times New Roman"/>
          <w:color w:val="84A3CE"/>
          <w:sz w:val="22"/>
          <w:szCs w:val="22"/>
        </w:rPr>
        <w:t xml:space="preserve"> Edition Pastel </w:t>
      </w:r>
    </w:p>
    <w:p w14:paraId="23DDDF94" w14:textId="77777777" w:rsidR="002B7EBB" w:rsidRPr="002B7EBB" w:rsidRDefault="002B7EBB" w:rsidP="002B7EBB">
      <w:pPr>
        <w:widowControl w:val="0"/>
        <w:autoSpaceDE w:val="0"/>
        <w:autoSpaceDN w:val="0"/>
        <w:adjustRightInd w:val="0"/>
        <w:spacing w:after="240"/>
        <w:rPr>
          <w:rFonts w:asciiTheme="majorHAnsi" w:hAnsiTheme="majorHAnsi" w:cs="Times New Roman"/>
          <w:color w:val="84A3CE"/>
          <w:sz w:val="22"/>
          <w:szCs w:val="22"/>
        </w:rPr>
      </w:pPr>
      <w:r w:rsidRPr="002B7EBB">
        <w:rPr>
          <w:rFonts w:asciiTheme="majorHAnsi" w:hAnsiTheme="majorHAnsi" w:cs="Times New Roman"/>
          <w:color w:val="84A3CE"/>
          <w:sz w:val="22"/>
          <w:szCs w:val="22"/>
        </w:rPr>
        <w:t xml:space="preserve">Le temps des émotions, Carla </w:t>
      </w:r>
      <w:proofErr w:type="spellStart"/>
      <w:r w:rsidRPr="002B7EBB">
        <w:rPr>
          <w:rFonts w:asciiTheme="majorHAnsi" w:hAnsiTheme="majorHAnsi" w:cs="Times New Roman"/>
          <w:color w:val="84A3CE"/>
          <w:sz w:val="22"/>
          <w:szCs w:val="22"/>
        </w:rPr>
        <w:t>Manéa</w:t>
      </w:r>
      <w:proofErr w:type="spellEnd"/>
      <w:r w:rsidRPr="002B7EBB">
        <w:rPr>
          <w:rFonts w:asciiTheme="majorHAnsi" w:hAnsiTheme="majorHAnsi" w:cs="Times New Roman"/>
          <w:color w:val="84A3CE"/>
          <w:sz w:val="22"/>
          <w:szCs w:val="22"/>
        </w:rPr>
        <w:t xml:space="preserve"> Edition Rue des enfants </w:t>
      </w:r>
    </w:p>
    <w:p w14:paraId="5CA9EA25" w14:textId="11D6E79E" w:rsidR="002B7EBB" w:rsidRPr="002B7EBB" w:rsidRDefault="002B7EBB" w:rsidP="002B7EBB">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Times New Roman"/>
          <w:color w:val="84A3CE"/>
          <w:sz w:val="22"/>
          <w:szCs w:val="22"/>
        </w:rPr>
        <w:t xml:space="preserve">Aujourd’hui je suis </w:t>
      </w:r>
      <w:proofErr w:type="gramStart"/>
      <w:r w:rsidRPr="002B7EBB">
        <w:rPr>
          <w:rFonts w:asciiTheme="majorHAnsi" w:hAnsiTheme="majorHAnsi" w:cs="Times New Roman"/>
          <w:color w:val="84A3CE"/>
          <w:sz w:val="22"/>
          <w:szCs w:val="22"/>
        </w:rPr>
        <w:t>... ,</w:t>
      </w:r>
      <w:proofErr w:type="gramEnd"/>
      <w:r w:rsidRPr="002B7EBB">
        <w:rPr>
          <w:rFonts w:asciiTheme="majorHAnsi" w:hAnsiTheme="majorHAnsi" w:cs="Times New Roman"/>
          <w:color w:val="84A3CE"/>
          <w:sz w:val="22"/>
          <w:szCs w:val="22"/>
        </w:rPr>
        <w:t xml:space="preserve"> Mies Van </w:t>
      </w:r>
      <w:proofErr w:type="spellStart"/>
      <w:r w:rsidRPr="002B7EBB">
        <w:rPr>
          <w:rFonts w:asciiTheme="majorHAnsi" w:hAnsiTheme="majorHAnsi" w:cs="Times New Roman"/>
          <w:color w:val="84A3CE"/>
          <w:sz w:val="22"/>
          <w:szCs w:val="22"/>
        </w:rPr>
        <w:t>Hout</w:t>
      </w:r>
      <w:proofErr w:type="spellEnd"/>
      <w:r w:rsidRPr="002B7EBB">
        <w:rPr>
          <w:rFonts w:asciiTheme="majorHAnsi" w:hAnsiTheme="majorHAnsi" w:cs="Times New Roman"/>
          <w:color w:val="84A3CE"/>
          <w:sz w:val="22"/>
          <w:szCs w:val="22"/>
        </w:rPr>
        <w:t xml:space="preserve"> </w:t>
      </w:r>
      <w:proofErr w:type="spellStart"/>
      <w:r w:rsidRPr="002B7EBB">
        <w:rPr>
          <w:rFonts w:asciiTheme="majorHAnsi" w:hAnsiTheme="majorHAnsi" w:cs="Times New Roman"/>
          <w:color w:val="84A3CE"/>
          <w:sz w:val="22"/>
          <w:szCs w:val="22"/>
        </w:rPr>
        <w:t>Miredition</w:t>
      </w:r>
      <w:proofErr w:type="spellEnd"/>
      <w:r w:rsidRPr="002B7EBB">
        <w:rPr>
          <w:rFonts w:asciiTheme="majorHAnsi" w:hAnsiTheme="majorHAnsi" w:cs="Times New Roman"/>
          <w:color w:val="84A3CE"/>
          <w:sz w:val="22"/>
          <w:szCs w:val="22"/>
        </w:rPr>
        <w:t xml:space="preserve"> </w:t>
      </w:r>
    </w:p>
    <w:p w14:paraId="7D886494" w14:textId="60B224A2" w:rsidR="002B7EBB" w:rsidRPr="002B7EBB" w:rsidRDefault="002B7EBB" w:rsidP="002B7EBB">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Times New Roman"/>
          <w:color w:val="84A3CE"/>
          <w:sz w:val="22"/>
          <w:szCs w:val="22"/>
        </w:rPr>
        <w:t xml:space="preserve">Colère tu m’énerves, Magali Le Huche Edition Tourbillon collection Les sacs à bobo </w:t>
      </w:r>
    </w:p>
    <w:p w14:paraId="0DAA49D1" w14:textId="77777777" w:rsidR="002B7EBB" w:rsidRPr="002B7EBB" w:rsidRDefault="002B7EBB" w:rsidP="002B7EBB">
      <w:pPr>
        <w:widowControl w:val="0"/>
        <w:autoSpaceDE w:val="0"/>
        <w:autoSpaceDN w:val="0"/>
        <w:adjustRightInd w:val="0"/>
        <w:spacing w:after="240"/>
        <w:rPr>
          <w:rFonts w:asciiTheme="majorHAnsi" w:hAnsiTheme="majorHAnsi" w:cs="Times New Roman"/>
          <w:color w:val="84A3CE"/>
          <w:sz w:val="22"/>
          <w:szCs w:val="22"/>
        </w:rPr>
      </w:pPr>
      <w:r w:rsidRPr="002B7EBB">
        <w:rPr>
          <w:rFonts w:asciiTheme="majorHAnsi" w:hAnsiTheme="majorHAnsi" w:cs="Times New Roman"/>
          <w:color w:val="84A3CE"/>
          <w:sz w:val="22"/>
          <w:szCs w:val="22"/>
        </w:rPr>
        <w:t xml:space="preserve">J’aime, j’ai peur, j’ai envie ? Les petits mots des sentiments, Virginie </w:t>
      </w:r>
      <w:proofErr w:type="spellStart"/>
      <w:r w:rsidRPr="002B7EBB">
        <w:rPr>
          <w:rFonts w:asciiTheme="majorHAnsi" w:hAnsiTheme="majorHAnsi" w:cs="Times New Roman"/>
          <w:color w:val="84A3CE"/>
          <w:sz w:val="22"/>
          <w:szCs w:val="22"/>
        </w:rPr>
        <w:t>Aladjidi</w:t>
      </w:r>
      <w:proofErr w:type="spellEnd"/>
      <w:r w:rsidRPr="002B7EBB">
        <w:rPr>
          <w:rFonts w:asciiTheme="majorHAnsi" w:hAnsiTheme="majorHAnsi" w:cs="Times New Roman"/>
          <w:color w:val="84A3CE"/>
          <w:sz w:val="22"/>
          <w:szCs w:val="22"/>
        </w:rPr>
        <w:t xml:space="preserve"> Ed. Albin Michel </w:t>
      </w:r>
    </w:p>
    <w:p w14:paraId="6B1A527A" w14:textId="77777777" w:rsidR="002B7EBB" w:rsidRPr="002B7EBB" w:rsidRDefault="002B7EBB" w:rsidP="002B7EBB">
      <w:pPr>
        <w:widowControl w:val="0"/>
        <w:autoSpaceDE w:val="0"/>
        <w:autoSpaceDN w:val="0"/>
        <w:adjustRightInd w:val="0"/>
        <w:spacing w:after="240"/>
        <w:rPr>
          <w:rFonts w:asciiTheme="majorHAnsi" w:hAnsiTheme="majorHAnsi" w:cs="Times New Roman"/>
          <w:color w:val="84A3CE"/>
          <w:sz w:val="22"/>
          <w:szCs w:val="22"/>
        </w:rPr>
      </w:pPr>
      <w:r w:rsidRPr="002B7EBB">
        <w:rPr>
          <w:rFonts w:asciiTheme="majorHAnsi" w:hAnsiTheme="majorHAnsi" w:cs="Times New Roman"/>
          <w:color w:val="84A3CE"/>
          <w:sz w:val="22"/>
          <w:szCs w:val="22"/>
        </w:rPr>
        <w:t>Les colères, Françoise Dolto Gallimard Jeunesse </w:t>
      </w:r>
    </w:p>
    <w:p w14:paraId="4D121FA2" w14:textId="77777777" w:rsidR="002B7EBB" w:rsidRPr="002B7EBB" w:rsidRDefault="002B7EBB" w:rsidP="002B7EBB">
      <w:pPr>
        <w:widowControl w:val="0"/>
        <w:autoSpaceDE w:val="0"/>
        <w:autoSpaceDN w:val="0"/>
        <w:adjustRightInd w:val="0"/>
        <w:spacing w:after="240"/>
        <w:rPr>
          <w:rFonts w:asciiTheme="majorHAnsi" w:hAnsiTheme="majorHAnsi" w:cs="Times New Roman"/>
          <w:color w:val="84A3CE"/>
          <w:sz w:val="22"/>
          <w:szCs w:val="22"/>
        </w:rPr>
      </w:pPr>
      <w:r w:rsidRPr="002B7EBB">
        <w:rPr>
          <w:rFonts w:asciiTheme="majorHAnsi" w:hAnsiTheme="majorHAnsi" w:cs="Times New Roman"/>
          <w:color w:val="84A3CE"/>
          <w:sz w:val="22"/>
          <w:szCs w:val="22"/>
        </w:rPr>
        <w:t>Les gros mots, Françoise Dolto Gallimard Jeunesse </w:t>
      </w:r>
    </w:p>
    <w:p w14:paraId="7F0E5424" w14:textId="77777777" w:rsidR="002B7EBB" w:rsidRPr="002B7EBB" w:rsidRDefault="002B7EBB" w:rsidP="002B7EBB">
      <w:pPr>
        <w:widowControl w:val="0"/>
        <w:autoSpaceDE w:val="0"/>
        <w:autoSpaceDN w:val="0"/>
        <w:adjustRightInd w:val="0"/>
        <w:spacing w:after="240"/>
        <w:rPr>
          <w:rFonts w:asciiTheme="majorHAnsi" w:hAnsiTheme="majorHAnsi" w:cs="Times New Roman"/>
          <w:color w:val="84A3CE"/>
          <w:sz w:val="22"/>
          <w:szCs w:val="22"/>
        </w:rPr>
      </w:pPr>
      <w:r w:rsidRPr="002B7EBB">
        <w:rPr>
          <w:rFonts w:asciiTheme="majorHAnsi" w:hAnsiTheme="majorHAnsi" w:cs="Times New Roman"/>
          <w:color w:val="84A3CE"/>
          <w:sz w:val="22"/>
          <w:szCs w:val="22"/>
        </w:rPr>
        <w:t>ça fait mal la violence, Françoise Dolto Gallimard Jeunesse </w:t>
      </w:r>
    </w:p>
    <w:p w14:paraId="2FABEE06" w14:textId="77777777" w:rsidR="002B7EBB" w:rsidRPr="002B7EBB" w:rsidRDefault="002B7EBB" w:rsidP="002B7EBB">
      <w:pPr>
        <w:widowControl w:val="0"/>
        <w:autoSpaceDE w:val="0"/>
        <w:autoSpaceDN w:val="0"/>
        <w:adjustRightInd w:val="0"/>
        <w:spacing w:after="240"/>
        <w:rPr>
          <w:rFonts w:asciiTheme="majorHAnsi" w:hAnsiTheme="majorHAnsi" w:cs="Times New Roman"/>
          <w:color w:val="84A3CE"/>
          <w:sz w:val="22"/>
          <w:szCs w:val="22"/>
        </w:rPr>
      </w:pPr>
      <w:r w:rsidRPr="002B7EBB">
        <w:rPr>
          <w:rFonts w:asciiTheme="majorHAnsi" w:hAnsiTheme="majorHAnsi" w:cs="Times New Roman"/>
          <w:color w:val="84A3CE"/>
          <w:sz w:val="22"/>
          <w:szCs w:val="22"/>
        </w:rPr>
        <w:t xml:space="preserve">La colère du dragon, Thierry </w:t>
      </w:r>
      <w:proofErr w:type="spellStart"/>
      <w:r w:rsidRPr="002B7EBB">
        <w:rPr>
          <w:rFonts w:asciiTheme="majorHAnsi" w:hAnsiTheme="majorHAnsi" w:cs="Times New Roman"/>
          <w:color w:val="84A3CE"/>
          <w:sz w:val="22"/>
          <w:szCs w:val="22"/>
        </w:rPr>
        <w:t>Robberecht</w:t>
      </w:r>
      <w:proofErr w:type="spellEnd"/>
      <w:r w:rsidRPr="002B7EBB">
        <w:rPr>
          <w:rFonts w:asciiTheme="majorHAnsi" w:hAnsiTheme="majorHAnsi" w:cs="Times New Roman"/>
          <w:color w:val="84A3CE"/>
          <w:sz w:val="22"/>
          <w:szCs w:val="22"/>
        </w:rPr>
        <w:t xml:space="preserve">, Ph. </w:t>
      </w:r>
      <w:proofErr w:type="spellStart"/>
      <w:r w:rsidRPr="002B7EBB">
        <w:rPr>
          <w:rFonts w:asciiTheme="majorHAnsi" w:hAnsiTheme="majorHAnsi" w:cs="Times New Roman"/>
          <w:color w:val="84A3CE"/>
          <w:sz w:val="22"/>
          <w:szCs w:val="22"/>
        </w:rPr>
        <w:t>Gossens</w:t>
      </w:r>
      <w:proofErr w:type="spellEnd"/>
      <w:r w:rsidRPr="002B7EBB">
        <w:rPr>
          <w:rFonts w:asciiTheme="majorHAnsi" w:hAnsiTheme="majorHAnsi" w:cs="Times New Roman"/>
          <w:color w:val="84A3CE"/>
          <w:sz w:val="22"/>
          <w:szCs w:val="22"/>
        </w:rPr>
        <w:t xml:space="preserve"> Edition </w:t>
      </w:r>
      <w:proofErr w:type="spellStart"/>
      <w:r w:rsidRPr="002B7EBB">
        <w:rPr>
          <w:rFonts w:asciiTheme="majorHAnsi" w:hAnsiTheme="majorHAnsi" w:cs="Times New Roman"/>
          <w:color w:val="84A3CE"/>
          <w:sz w:val="22"/>
          <w:szCs w:val="22"/>
        </w:rPr>
        <w:t>Mijade</w:t>
      </w:r>
      <w:proofErr w:type="spellEnd"/>
      <w:r w:rsidRPr="002B7EBB">
        <w:rPr>
          <w:rFonts w:asciiTheme="majorHAnsi" w:hAnsiTheme="majorHAnsi" w:cs="Times New Roman"/>
          <w:color w:val="84A3CE"/>
          <w:sz w:val="22"/>
          <w:szCs w:val="22"/>
        </w:rPr>
        <w:t> </w:t>
      </w:r>
    </w:p>
    <w:p w14:paraId="654C3180" w14:textId="77777777" w:rsidR="002B7EBB" w:rsidRPr="002B7EBB" w:rsidRDefault="002B7EBB" w:rsidP="002B7EBB">
      <w:pPr>
        <w:widowControl w:val="0"/>
        <w:autoSpaceDE w:val="0"/>
        <w:autoSpaceDN w:val="0"/>
        <w:adjustRightInd w:val="0"/>
        <w:spacing w:after="240"/>
        <w:rPr>
          <w:rFonts w:asciiTheme="majorHAnsi" w:hAnsiTheme="majorHAnsi" w:cs="Times New Roman"/>
          <w:color w:val="84A3CE"/>
          <w:sz w:val="22"/>
          <w:szCs w:val="22"/>
        </w:rPr>
      </w:pPr>
      <w:r w:rsidRPr="002B7EBB">
        <w:rPr>
          <w:rFonts w:asciiTheme="majorHAnsi" w:hAnsiTheme="majorHAnsi" w:cs="Times New Roman"/>
          <w:color w:val="84A3CE"/>
          <w:sz w:val="22"/>
          <w:szCs w:val="22"/>
        </w:rPr>
        <w:t xml:space="preserve">Quand j’ai peur Edition </w:t>
      </w:r>
      <w:proofErr w:type="spellStart"/>
      <w:r w:rsidRPr="002B7EBB">
        <w:rPr>
          <w:rFonts w:asciiTheme="majorHAnsi" w:hAnsiTheme="majorHAnsi" w:cs="Times New Roman"/>
          <w:color w:val="84A3CE"/>
          <w:sz w:val="22"/>
          <w:szCs w:val="22"/>
        </w:rPr>
        <w:t>Piccolia</w:t>
      </w:r>
      <w:proofErr w:type="spellEnd"/>
      <w:r w:rsidRPr="002B7EBB">
        <w:rPr>
          <w:rFonts w:asciiTheme="majorHAnsi" w:hAnsiTheme="majorHAnsi" w:cs="Times New Roman"/>
          <w:color w:val="84A3CE"/>
          <w:sz w:val="22"/>
          <w:szCs w:val="22"/>
        </w:rPr>
        <w:t> </w:t>
      </w:r>
    </w:p>
    <w:p w14:paraId="1050AC3E" w14:textId="77777777" w:rsidR="002B7EBB" w:rsidRPr="002B7EBB" w:rsidRDefault="002B7EBB" w:rsidP="002B7EBB">
      <w:pPr>
        <w:widowControl w:val="0"/>
        <w:autoSpaceDE w:val="0"/>
        <w:autoSpaceDN w:val="0"/>
        <w:adjustRightInd w:val="0"/>
        <w:spacing w:after="240"/>
        <w:rPr>
          <w:rFonts w:asciiTheme="majorHAnsi" w:hAnsiTheme="majorHAnsi" w:cs="Times New Roman"/>
          <w:color w:val="84A3CE"/>
          <w:sz w:val="22"/>
          <w:szCs w:val="22"/>
        </w:rPr>
      </w:pPr>
      <w:r w:rsidRPr="002B7EBB">
        <w:rPr>
          <w:rFonts w:asciiTheme="majorHAnsi" w:hAnsiTheme="majorHAnsi" w:cs="Times New Roman"/>
          <w:color w:val="84A3CE"/>
          <w:sz w:val="22"/>
          <w:szCs w:val="22"/>
        </w:rPr>
        <w:t xml:space="preserve">Quand je suis en colère Edition </w:t>
      </w:r>
      <w:proofErr w:type="spellStart"/>
      <w:r w:rsidRPr="002B7EBB">
        <w:rPr>
          <w:rFonts w:asciiTheme="majorHAnsi" w:hAnsiTheme="majorHAnsi" w:cs="Times New Roman"/>
          <w:color w:val="84A3CE"/>
          <w:sz w:val="22"/>
          <w:szCs w:val="22"/>
        </w:rPr>
        <w:t>Piccolia</w:t>
      </w:r>
      <w:proofErr w:type="spellEnd"/>
      <w:r w:rsidRPr="002B7EBB">
        <w:rPr>
          <w:rFonts w:asciiTheme="majorHAnsi" w:hAnsiTheme="majorHAnsi" w:cs="Times New Roman"/>
          <w:color w:val="84A3CE"/>
          <w:sz w:val="22"/>
          <w:szCs w:val="22"/>
        </w:rPr>
        <w:t> </w:t>
      </w:r>
    </w:p>
    <w:p w14:paraId="6BE83771" w14:textId="77777777" w:rsidR="002B7EBB" w:rsidRPr="002B7EBB" w:rsidRDefault="002B7EBB" w:rsidP="002B7EBB">
      <w:pPr>
        <w:widowControl w:val="0"/>
        <w:autoSpaceDE w:val="0"/>
        <w:autoSpaceDN w:val="0"/>
        <w:adjustRightInd w:val="0"/>
        <w:spacing w:after="240"/>
        <w:rPr>
          <w:rFonts w:asciiTheme="majorHAnsi" w:hAnsiTheme="majorHAnsi" w:cs="Times New Roman"/>
          <w:color w:val="84A3CE"/>
          <w:sz w:val="22"/>
          <w:szCs w:val="22"/>
        </w:rPr>
      </w:pPr>
      <w:r w:rsidRPr="002B7EBB">
        <w:rPr>
          <w:rFonts w:asciiTheme="majorHAnsi" w:hAnsiTheme="majorHAnsi" w:cs="Times New Roman"/>
          <w:color w:val="84A3CE"/>
          <w:sz w:val="22"/>
          <w:szCs w:val="22"/>
        </w:rPr>
        <w:t xml:space="preserve">Quand je me sens aimé Edition </w:t>
      </w:r>
      <w:proofErr w:type="spellStart"/>
      <w:r w:rsidRPr="002B7EBB">
        <w:rPr>
          <w:rFonts w:asciiTheme="majorHAnsi" w:hAnsiTheme="majorHAnsi" w:cs="Times New Roman"/>
          <w:color w:val="84A3CE"/>
          <w:sz w:val="22"/>
          <w:szCs w:val="22"/>
        </w:rPr>
        <w:t>Piccolia</w:t>
      </w:r>
      <w:proofErr w:type="spellEnd"/>
      <w:r w:rsidRPr="002B7EBB">
        <w:rPr>
          <w:rFonts w:asciiTheme="majorHAnsi" w:hAnsiTheme="majorHAnsi" w:cs="Times New Roman"/>
          <w:color w:val="84A3CE"/>
          <w:sz w:val="22"/>
          <w:szCs w:val="22"/>
        </w:rPr>
        <w:t xml:space="preserve"> Quand je suis triste Edition </w:t>
      </w:r>
      <w:proofErr w:type="spellStart"/>
      <w:r w:rsidRPr="002B7EBB">
        <w:rPr>
          <w:rFonts w:asciiTheme="majorHAnsi" w:hAnsiTheme="majorHAnsi" w:cs="Times New Roman"/>
          <w:color w:val="84A3CE"/>
          <w:sz w:val="22"/>
          <w:szCs w:val="22"/>
        </w:rPr>
        <w:t>Piccolia</w:t>
      </w:r>
      <w:proofErr w:type="spellEnd"/>
      <w:r w:rsidRPr="002B7EBB">
        <w:rPr>
          <w:rFonts w:asciiTheme="majorHAnsi" w:hAnsiTheme="majorHAnsi" w:cs="Times New Roman"/>
          <w:color w:val="84A3CE"/>
          <w:sz w:val="22"/>
          <w:szCs w:val="22"/>
        </w:rPr>
        <w:t> </w:t>
      </w:r>
    </w:p>
    <w:p w14:paraId="150ED9F4" w14:textId="77777777" w:rsidR="002B7EBB" w:rsidRPr="002B7EBB" w:rsidRDefault="002B7EBB" w:rsidP="002B7EBB">
      <w:pPr>
        <w:widowControl w:val="0"/>
        <w:autoSpaceDE w:val="0"/>
        <w:autoSpaceDN w:val="0"/>
        <w:adjustRightInd w:val="0"/>
        <w:spacing w:after="240"/>
        <w:rPr>
          <w:rFonts w:asciiTheme="majorHAnsi" w:hAnsiTheme="majorHAnsi" w:cs="Times New Roman"/>
          <w:color w:val="84A3CE"/>
          <w:sz w:val="22"/>
          <w:szCs w:val="22"/>
        </w:rPr>
      </w:pPr>
      <w:r w:rsidRPr="002B7EBB">
        <w:rPr>
          <w:rFonts w:asciiTheme="majorHAnsi" w:hAnsiTheme="majorHAnsi" w:cs="Times New Roman"/>
          <w:color w:val="84A3CE"/>
          <w:sz w:val="22"/>
          <w:szCs w:val="22"/>
        </w:rPr>
        <w:t xml:space="preserve">Quand je me sens seul Edition </w:t>
      </w:r>
      <w:proofErr w:type="spellStart"/>
      <w:r w:rsidRPr="002B7EBB">
        <w:rPr>
          <w:rFonts w:asciiTheme="majorHAnsi" w:hAnsiTheme="majorHAnsi" w:cs="Times New Roman"/>
          <w:color w:val="84A3CE"/>
          <w:sz w:val="22"/>
          <w:szCs w:val="22"/>
        </w:rPr>
        <w:t>Piccolia</w:t>
      </w:r>
      <w:proofErr w:type="spellEnd"/>
      <w:r w:rsidRPr="002B7EBB">
        <w:rPr>
          <w:rFonts w:asciiTheme="majorHAnsi" w:hAnsiTheme="majorHAnsi" w:cs="Times New Roman"/>
          <w:color w:val="84A3CE"/>
          <w:sz w:val="22"/>
          <w:szCs w:val="22"/>
        </w:rPr>
        <w:t> </w:t>
      </w:r>
    </w:p>
    <w:p w14:paraId="74878B7B" w14:textId="75CC1930" w:rsidR="002B7EBB" w:rsidRPr="002B7EBB" w:rsidRDefault="002B7EBB" w:rsidP="002B7EBB">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Times New Roman"/>
          <w:color w:val="84A3CE"/>
          <w:sz w:val="22"/>
          <w:szCs w:val="22"/>
        </w:rPr>
        <w:t xml:space="preserve">Moi je n’ai peur de rien Histoire de Mots. </w:t>
      </w:r>
      <w:proofErr w:type="spellStart"/>
      <w:r w:rsidRPr="002B7EBB">
        <w:rPr>
          <w:rFonts w:asciiTheme="majorHAnsi" w:hAnsiTheme="majorHAnsi" w:cs="Times New Roman"/>
          <w:color w:val="84A3CE"/>
          <w:sz w:val="22"/>
          <w:szCs w:val="22"/>
        </w:rPr>
        <w:t>Pemf</w:t>
      </w:r>
      <w:proofErr w:type="spellEnd"/>
      <w:r w:rsidRPr="002B7EBB">
        <w:rPr>
          <w:rFonts w:asciiTheme="majorHAnsi" w:hAnsiTheme="majorHAnsi" w:cs="Times New Roman"/>
          <w:color w:val="84A3CE"/>
          <w:sz w:val="22"/>
          <w:szCs w:val="22"/>
        </w:rPr>
        <w:t xml:space="preserve"> Lucien la frousse Jennifer Dalrymple Ecole des Loisirs </w:t>
      </w:r>
    </w:p>
    <w:p w14:paraId="31EF4571" w14:textId="77777777" w:rsidR="002B7EBB" w:rsidRPr="002B7EBB" w:rsidRDefault="002B7EBB" w:rsidP="002B7EBB">
      <w:pPr>
        <w:widowControl w:val="0"/>
        <w:autoSpaceDE w:val="0"/>
        <w:autoSpaceDN w:val="0"/>
        <w:adjustRightInd w:val="0"/>
        <w:spacing w:after="240"/>
        <w:rPr>
          <w:rFonts w:asciiTheme="majorHAnsi" w:hAnsiTheme="majorHAnsi" w:cs="Times New Roman"/>
          <w:color w:val="84A3CE"/>
          <w:sz w:val="22"/>
          <w:szCs w:val="22"/>
        </w:rPr>
      </w:pPr>
      <w:r w:rsidRPr="002B7EBB">
        <w:rPr>
          <w:rFonts w:asciiTheme="majorHAnsi" w:hAnsiTheme="majorHAnsi" w:cs="Times New Roman"/>
          <w:color w:val="84A3CE"/>
          <w:sz w:val="22"/>
          <w:szCs w:val="22"/>
        </w:rPr>
        <w:t xml:space="preserve">Les sentiments c’est quoi ? Philo enfants Oscar </w:t>
      </w:r>
      <w:proofErr w:type="spellStart"/>
      <w:r w:rsidRPr="002B7EBB">
        <w:rPr>
          <w:rFonts w:asciiTheme="majorHAnsi" w:hAnsiTheme="majorHAnsi" w:cs="Times New Roman"/>
          <w:color w:val="84A3CE"/>
          <w:sz w:val="22"/>
          <w:szCs w:val="22"/>
        </w:rPr>
        <w:t>Brenifier</w:t>
      </w:r>
      <w:proofErr w:type="spellEnd"/>
      <w:r w:rsidRPr="002B7EBB">
        <w:rPr>
          <w:rFonts w:asciiTheme="majorHAnsi" w:hAnsiTheme="majorHAnsi" w:cs="Times New Roman"/>
          <w:color w:val="84A3CE"/>
          <w:sz w:val="22"/>
          <w:szCs w:val="22"/>
        </w:rPr>
        <w:t xml:space="preserve"> Nathan </w:t>
      </w:r>
    </w:p>
    <w:p w14:paraId="0EFEE87F" w14:textId="4347D565" w:rsidR="002B7EBB" w:rsidRPr="002B7EBB" w:rsidRDefault="002B7EBB" w:rsidP="002B7EBB">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Times New Roman"/>
          <w:color w:val="84A3CE"/>
          <w:sz w:val="22"/>
          <w:szCs w:val="22"/>
        </w:rPr>
        <w:t xml:space="preserve">Le bien et le mal, c’est quoi ? Philo enfants Oscar </w:t>
      </w:r>
      <w:proofErr w:type="spellStart"/>
      <w:r w:rsidRPr="002B7EBB">
        <w:rPr>
          <w:rFonts w:asciiTheme="majorHAnsi" w:hAnsiTheme="majorHAnsi" w:cs="Times New Roman"/>
          <w:color w:val="84A3CE"/>
          <w:sz w:val="22"/>
          <w:szCs w:val="22"/>
        </w:rPr>
        <w:t>Brenifier</w:t>
      </w:r>
      <w:proofErr w:type="spellEnd"/>
      <w:r w:rsidRPr="002B7EBB">
        <w:rPr>
          <w:rFonts w:asciiTheme="majorHAnsi" w:hAnsiTheme="majorHAnsi" w:cs="Times New Roman"/>
          <w:color w:val="84A3CE"/>
          <w:sz w:val="22"/>
          <w:szCs w:val="22"/>
        </w:rPr>
        <w:t xml:space="preserve"> Nathan </w:t>
      </w:r>
    </w:p>
    <w:p w14:paraId="471D9FC1" w14:textId="1D34C1D6" w:rsidR="002B7EBB" w:rsidRPr="002B7EBB" w:rsidRDefault="002B7EBB" w:rsidP="002B7EBB">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Times"/>
          <w:color w:val="FB00FF"/>
          <w:sz w:val="22"/>
          <w:szCs w:val="22"/>
        </w:rPr>
        <w:t xml:space="preserve">Œuvres musicales utilisables « J’exprime mes émotions » </w:t>
      </w:r>
    </w:p>
    <w:p w14:paraId="56867C4A" w14:textId="77777777" w:rsidR="002B7EBB" w:rsidRPr="002B7EBB" w:rsidRDefault="002B7EBB" w:rsidP="002B7EBB">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Times"/>
          <w:color w:val="CE8182"/>
          <w:sz w:val="22"/>
          <w:szCs w:val="22"/>
        </w:rPr>
        <w:t xml:space="preserve">La peur </w:t>
      </w:r>
    </w:p>
    <w:p w14:paraId="005B002C" w14:textId="77777777" w:rsidR="002B7EBB" w:rsidRPr="002B7EBB" w:rsidRDefault="002B7EBB" w:rsidP="002B7EBB">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alibri"/>
          <w:color w:val="6D6D6D"/>
          <w:sz w:val="22"/>
          <w:szCs w:val="22"/>
        </w:rPr>
        <w:t xml:space="preserve">- Les tambours du Bronx : Speed Machine </w:t>
      </w:r>
    </w:p>
    <w:p w14:paraId="3E2250EE" w14:textId="77777777" w:rsidR="002B7EBB" w:rsidRPr="002B7EBB" w:rsidRDefault="002B7EBB" w:rsidP="002B7EBB">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Times New Roman"/>
          <w:color w:val="6D6D6D"/>
          <w:sz w:val="22"/>
          <w:szCs w:val="22"/>
        </w:rPr>
        <w:t xml:space="preserve">- Le cycle de l’eau : l’orage </w:t>
      </w:r>
    </w:p>
    <w:p w14:paraId="4587961A" w14:textId="77777777" w:rsidR="002B7EBB" w:rsidRPr="002B7EBB" w:rsidRDefault="002B7EBB" w:rsidP="002B7EBB">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alibri"/>
          <w:color w:val="6D6D6D"/>
          <w:sz w:val="22"/>
          <w:szCs w:val="22"/>
        </w:rPr>
        <w:t xml:space="preserve">- La danse macabre de Camille Saint-Saëns </w:t>
      </w:r>
    </w:p>
    <w:p w14:paraId="7D962AEC" w14:textId="77777777" w:rsidR="002B7EBB" w:rsidRPr="002B7EBB" w:rsidRDefault="002B7EBB" w:rsidP="002B7EBB">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alibri"/>
          <w:color w:val="6D6D6D"/>
          <w:sz w:val="22"/>
          <w:szCs w:val="22"/>
        </w:rPr>
        <w:t xml:space="preserve">- L'apprenti sorcier de Paul Dukas </w:t>
      </w:r>
    </w:p>
    <w:p w14:paraId="04F9AAE1" w14:textId="77777777" w:rsidR="002B7EBB" w:rsidRPr="002B7EBB" w:rsidRDefault="002B7EBB" w:rsidP="002B7EBB">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alibri"/>
          <w:color w:val="6D6D6D"/>
          <w:sz w:val="22"/>
          <w:szCs w:val="22"/>
        </w:rPr>
        <w:t xml:space="preserve">- Le </w:t>
      </w:r>
      <w:proofErr w:type="spellStart"/>
      <w:r w:rsidRPr="002B7EBB">
        <w:rPr>
          <w:rFonts w:asciiTheme="majorHAnsi" w:hAnsiTheme="majorHAnsi" w:cs="Calibri"/>
          <w:color w:val="6D6D6D"/>
          <w:sz w:val="22"/>
          <w:szCs w:val="22"/>
        </w:rPr>
        <w:t>choeur</w:t>
      </w:r>
      <w:proofErr w:type="spellEnd"/>
      <w:r w:rsidRPr="002B7EBB">
        <w:rPr>
          <w:rFonts w:asciiTheme="majorHAnsi" w:hAnsiTheme="majorHAnsi" w:cs="Calibri"/>
          <w:color w:val="6D6D6D"/>
          <w:sz w:val="22"/>
          <w:szCs w:val="22"/>
        </w:rPr>
        <w:t xml:space="preserve"> des sorcières de Giuseppe Verdi </w:t>
      </w:r>
    </w:p>
    <w:p w14:paraId="791D390D" w14:textId="77777777" w:rsidR="002B7EBB" w:rsidRPr="002B7EBB" w:rsidRDefault="002B7EBB" w:rsidP="002B7EBB">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Times New Roman"/>
          <w:color w:val="6D6D6D"/>
          <w:sz w:val="22"/>
          <w:szCs w:val="22"/>
        </w:rPr>
        <w:t xml:space="preserve">- Le sacre du printemps de Igor Stravinsky </w:t>
      </w:r>
    </w:p>
    <w:p w14:paraId="71229437" w14:textId="77777777" w:rsidR="002B7EBB" w:rsidRPr="002B7EBB" w:rsidRDefault="002B7EBB" w:rsidP="002B7EBB">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Times"/>
          <w:color w:val="802627"/>
          <w:sz w:val="22"/>
          <w:szCs w:val="22"/>
        </w:rPr>
        <w:t xml:space="preserve">La joie </w:t>
      </w:r>
    </w:p>
    <w:p w14:paraId="569D02C8" w14:textId="77777777" w:rsidR="002B7EBB" w:rsidRPr="002B7EBB" w:rsidRDefault="002B7EBB" w:rsidP="002B7EBB">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alibri"/>
          <w:color w:val="6D6D6D"/>
          <w:sz w:val="22"/>
          <w:szCs w:val="22"/>
        </w:rPr>
        <w:t xml:space="preserve">- Y'a d'la joie </w:t>
      </w:r>
      <w:proofErr w:type="spellStart"/>
      <w:r w:rsidRPr="002B7EBB">
        <w:rPr>
          <w:rFonts w:asciiTheme="majorHAnsi" w:hAnsiTheme="majorHAnsi" w:cs="Calibri"/>
          <w:color w:val="6D6D6D"/>
          <w:sz w:val="22"/>
          <w:szCs w:val="22"/>
        </w:rPr>
        <w:t>CharlesTrenet</w:t>
      </w:r>
      <w:proofErr w:type="spellEnd"/>
      <w:r w:rsidRPr="002B7EBB">
        <w:rPr>
          <w:rFonts w:asciiTheme="majorHAnsi" w:hAnsiTheme="majorHAnsi" w:cs="Calibri"/>
          <w:color w:val="6D6D6D"/>
          <w:sz w:val="22"/>
          <w:szCs w:val="22"/>
        </w:rPr>
        <w:t xml:space="preserve"> - Balafon de réjouissances Ensemble </w:t>
      </w:r>
      <w:proofErr w:type="spellStart"/>
      <w:r w:rsidRPr="002B7EBB">
        <w:rPr>
          <w:rFonts w:asciiTheme="majorHAnsi" w:hAnsiTheme="majorHAnsi" w:cs="Calibri"/>
          <w:color w:val="6D6D6D"/>
          <w:sz w:val="22"/>
          <w:szCs w:val="22"/>
        </w:rPr>
        <w:t>Tingai</w:t>
      </w:r>
      <w:proofErr w:type="spellEnd"/>
      <w:r w:rsidRPr="002B7EBB">
        <w:rPr>
          <w:rFonts w:asciiTheme="majorHAnsi" w:hAnsiTheme="majorHAnsi" w:cs="Calibri"/>
          <w:color w:val="6D6D6D"/>
          <w:sz w:val="22"/>
          <w:szCs w:val="22"/>
        </w:rPr>
        <w:t xml:space="preserve"> n°7( </w:t>
      </w:r>
      <w:proofErr w:type="spellStart"/>
      <w:r w:rsidRPr="002B7EBB">
        <w:rPr>
          <w:rFonts w:asciiTheme="majorHAnsi" w:hAnsiTheme="majorHAnsi" w:cs="Calibri"/>
          <w:color w:val="6D6D6D"/>
          <w:sz w:val="22"/>
          <w:szCs w:val="22"/>
        </w:rPr>
        <w:t>Djembe</w:t>
      </w:r>
      <w:proofErr w:type="spellEnd"/>
      <w:r w:rsidRPr="002B7EBB">
        <w:rPr>
          <w:rFonts w:asciiTheme="majorHAnsi" w:hAnsiTheme="majorHAnsi" w:cs="Calibri"/>
          <w:color w:val="6D6D6D"/>
          <w:sz w:val="22"/>
          <w:szCs w:val="22"/>
        </w:rPr>
        <w:t xml:space="preserve"> and </w:t>
      </w:r>
      <w:proofErr w:type="spellStart"/>
      <w:r w:rsidRPr="002B7EBB">
        <w:rPr>
          <w:rFonts w:asciiTheme="majorHAnsi" w:hAnsiTheme="majorHAnsi" w:cs="Calibri"/>
          <w:color w:val="6D6D6D"/>
          <w:sz w:val="22"/>
          <w:szCs w:val="22"/>
        </w:rPr>
        <w:t>African</w:t>
      </w:r>
      <w:proofErr w:type="spellEnd"/>
      <w:r w:rsidRPr="002B7EBB">
        <w:rPr>
          <w:rFonts w:asciiTheme="majorHAnsi" w:hAnsiTheme="majorHAnsi" w:cs="Calibri"/>
          <w:color w:val="6D6D6D"/>
          <w:sz w:val="22"/>
          <w:szCs w:val="22"/>
        </w:rPr>
        <w:t xml:space="preserve"> Drums) - Tournent les violons Jean-Jacques Goldman (Chansons pour les pieds) - Et l’on n’y peut rien Jean-Jacques Goldman (Chansons pour les pieds) </w:t>
      </w:r>
    </w:p>
    <w:p w14:paraId="608095C9" w14:textId="77777777" w:rsidR="002B7EBB" w:rsidRPr="002B7EBB" w:rsidRDefault="002B7EBB" w:rsidP="002B7EBB">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alibri"/>
          <w:color w:val="6D6D6D"/>
          <w:sz w:val="22"/>
          <w:szCs w:val="22"/>
        </w:rPr>
        <w:t xml:space="preserve">- Hymne à la joie Ludwig van Beethoven - </w:t>
      </w:r>
      <w:proofErr w:type="spellStart"/>
      <w:r w:rsidRPr="002B7EBB">
        <w:rPr>
          <w:rFonts w:asciiTheme="majorHAnsi" w:hAnsiTheme="majorHAnsi" w:cs="Calibri"/>
          <w:color w:val="6D6D6D"/>
          <w:sz w:val="22"/>
          <w:szCs w:val="22"/>
        </w:rPr>
        <w:t>Trompeten</w:t>
      </w:r>
      <w:proofErr w:type="spellEnd"/>
      <w:r w:rsidRPr="002B7EBB">
        <w:rPr>
          <w:rFonts w:asciiTheme="majorHAnsi" w:hAnsiTheme="majorHAnsi" w:cs="Calibri"/>
          <w:color w:val="6D6D6D"/>
          <w:sz w:val="22"/>
          <w:szCs w:val="22"/>
        </w:rPr>
        <w:t xml:space="preserve">-Echo Orgue de Barbarie </w:t>
      </w:r>
      <w:proofErr w:type="gramStart"/>
      <w:r w:rsidRPr="002B7EBB">
        <w:rPr>
          <w:rFonts w:asciiTheme="majorHAnsi" w:hAnsiTheme="majorHAnsi" w:cs="Calibri"/>
          <w:color w:val="6D6D6D"/>
          <w:sz w:val="22"/>
          <w:szCs w:val="22"/>
        </w:rPr>
        <w:t>( Jeannette</w:t>
      </w:r>
      <w:proofErr w:type="gramEnd"/>
      <w:r w:rsidRPr="002B7EBB">
        <w:rPr>
          <w:rFonts w:asciiTheme="majorHAnsi" w:hAnsiTheme="majorHAnsi" w:cs="Calibri"/>
          <w:color w:val="6D6D6D"/>
          <w:sz w:val="22"/>
          <w:szCs w:val="22"/>
        </w:rPr>
        <w:t xml:space="preserve"> </w:t>
      </w:r>
      <w:proofErr w:type="spellStart"/>
      <w:r w:rsidRPr="002B7EBB">
        <w:rPr>
          <w:rFonts w:asciiTheme="majorHAnsi" w:hAnsiTheme="majorHAnsi" w:cs="Calibri"/>
          <w:color w:val="6D6D6D"/>
          <w:sz w:val="22"/>
          <w:szCs w:val="22"/>
        </w:rPr>
        <w:t>U.Peter</w:t>
      </w:r>
      <w:proofErr w:type="spellEnd"/>
      <w:r w:rsidRPr="002B7EBB">
        <w:rPr>
          <w:rFonts w:asciiTheme="majorHAnsi" w:hAnsiTheme="majorHAnsi" w:cs="Calibri"/>
          <w:color w:val="6D6D6D"/>
          <w:sz w:val="22"/>
          <w:szCs w:val="22"/>
        </w:rPr>
        <w:t xml:space="preserve">) « Die </w:t>
      </w:r>
      <w:proofErr w:type="spellStart"/>
      <w:r w:rsidRPr="002B7EBB">
        <w:rPr>
          <w:rFonts w:asciiTheme="majorHAnsi" w:hAnsiTheme="majorHAnsi" w:cs="Calibri"/>
          <w:color w:val="6D6D6D"/>
          <w:sz w:val="22"/>
          <w:szCs w:val="22"/>
        </w:rPr>
        <w:t>Biermanner</w:t>
      </w:r>
      <w:proofErr w:type="spellEnd"/>
      <w:r w:rsidRPr="002B7EBB">
        <w:rPr>
          <w:rFonts w:asciiTheme="majorHAnsi" w:hAnsiTheme="majorHAnsi" w:cs="Calibri"/>
          <w:color w:val="6D6D6D"/>
          <w:sz w:val="22"/>
          <w:szCs w:val="22"/>
        </w:rPr>
        <w:t xml:space="preserve"> » - John </w:t>
      </w:r>
      <w:proofErr w:type="spellStart"/>
      <w:r w:rsidRPr="002B7EBB">
        <w:rPr>
          <w:rFonts w:asciiTheme="majorHAnsi" w:hAnsiTheme="majorHAnsi" w:cs="Calibri"/>
          <w:color w:val="6D6D6D"/>
          <w:sz w:val="22"/>
          <w:szCs w:val="22"/>
        </w:rPr>
        <w:t>Ryan’s</w:t>
      </w:r>
      <w:proofErr w:type="spellEnd"/>
      <w:r w:rsidRPr="002B7EBB">
        <w:rPr>
          <w:rFonts w:asciiTheme="majorHAnsi" w:hAnsiTheme="majorHAnsi" w:cs="Calibri"/>
          <w:color w:val="6D6D6D"/>
          <w:sz w:val="22"/>
          <w:szCs w:val="22"/>
        </w:rPr>
        <w:t xml:space="preserve"> Polka Musique irlandaise ( </w:t>
      </w:r>
      <w:proofErr w:type="spellStart"/>
      <w:r w:rsidRPr="002B7EBB">
        <w:rPr>
          <w:rFonts w:asciiTheme="majorHAnsi" w:hAnsiTheme="majorHAnsi" w:cs="Calibri"/>
          <w:color w:val="6D6D6D"/>
          <w:sz w:val="22"/>
          <w:szCs w:val="22"/>
        </w:rPr>
        <w:t>Pipper’s</w:t>
      </w:r>
      <w:proofErr w:type="spellEnd"/>
      <w:r w:rsidRPr="002B7EBB">
        <w:rPr>
          <w:rFonts w:asciiTheme="majorHAnsi" w:hAnsiTheme="majorHAnsi" w:cs="Calibri"/>
          <w:color w:val="6D6D6D"/>
          <w:sz w:val="22"/>
          <w:szCs w:val="22"/>
        </w:rPr>
        <w:t xml:space="preserve"> Dance) - Danse des heures de </w:t>
      </w:r>
      <w:proofErr w:type="spellStart"/>
      <w:r w:rsidRPr="002B7EBB">
        <w:rPr>
          <w:rFonts w:asciiTheme="majorHAnsi" w:hAnsiTheme="majorHAnsi" w:cs="Calibri"/>
          <w:color w:val="6D6D6D"/>
          <w:sz w:val="22"/>
          <w:szCs w:val="22"/>
        </w:rPr>
        <w:t>Ponchieli</w:t>
      </w:r>
      <w:proofErr w:type="spellEnd"/>
      <w:r w:rsidRPr="002B7EBB">
        <w:rPr>
          <w:rFonts w:asciiTheme="majorHAnsi" w:hAnsiTheme="majorHAnsi" w:cs="Calibri"/>
          <w:color w:val="6D6D6D"/>
          <w:sz w:val="22"/>
          <w:szCs w:val="22"/>
        </w:rPr>
        <w:t xml:space="preserve"> ( La grande parade du cirque) </w:t>
      </w:r>
    </w:p>
    <w:p w14:paraId="3FFF25C6" w14:textId="77777777" w:rsidR="002B7EBB" w:rsidRPr="002B7EBB" w:rsidRDefault="002B7EBB" w:rsidP="002B7EBB">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Times"/>
          <w:color w:val="CE8182"/>
          <w:sz w:val="22"/>
          <w:szCs w:val="22"/>
        </w:rPr>
        <w:t xml:space="preserve">La colère </w:t>
      </w:r>
    </w:p>
    <w:p w14:paraId="3A58EA08" w14:textId="77777777" w:rsidR="002B7EBB" w:rsidRPr="002B7EBB" w:rsidRDefault="002B7EBB" w:rsidP="002B7EBB">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alibri"/>
          <w:color w:val="6D6D6D"/>
          <w:sz w:val="22"/>
          <w:szCs w:val="22"/>
        </w:rPr>
        <w:t>- Les tambours du Bronx : Cluster - les tambours de Tokyo - L’été dans les 4 saisons de Vivaldi (</w:t>
      </w:r>
      <w:proofErr w:type="gramStart"/>
      <w:r w:rsidRPr="002B7EBB">
        <w:rPr>
          <w:rFonts w:asciiTheme="majorHAnsi" w:hAnsiTheme="majorHAnsi" w:cs="Calibri"/>
          <w:color w:val="6D6D6D"/>
          <w:sz w:val="22"/>
          <w:szCs w:val="22"/>
        </w:rPr>
        <w:t>l'orage )</w:t>
      </w:r>
      <w:proofErr w:type="gramEnd"/>
      <w:r w:rsidRPr="002B7EBB">
        <w:rPr>
          <w:rFonts w:asciiTheme="majorHAnsi" w:hAnsiTheme="majorHAnsi" w:cs="Calibri"/>
          <w:color w:val="6D6D6D"/>
          <w:sz w:val="22"/>
          <w:szCs w:val="22"/>
        </w:rPr>
        <w:t xml:space="preserve"> </w:t>
      </w:r>
    </w:p>
    <w:p w14:paraId="00170B3A" w14:textId="77777777" w:rsidR="002B7EBB" w:rsidRPr="002B7EBB" w:rsidRDefault="002B7EBB" w:rsidP="002B7EBB">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Times"/>
          <w:color w:val="802627"/>
          <w:sz w:val="22"/>
          <w:szCs w:val="22"/>
        </w:rPr>
        <w:t xml:space="preserve">La tristesse </w:t>
      </w:r>
    </w:p>
    <w:p w14:paraId="0F166D24" w14:textId="77777777" w:rsidR="002B7EBB" w:rsidRPr="002B7EBB" w:rsidRDefault="002B7EBB" w:rsidP="002B7EBB">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alibri"/>
          <w:color w:val="6D6D6D"/>
          <w:sz w:val="22"/>
          <w:szCs w:val="22"/>
        </w:rPr>
        <w:t xml:space="preserve">- Si tu t'appelles mélancolie de Joe Dassin - The winner </w:t>
      </w:r>
      <w:proofErr w:type="spellStart"/>
      <w:r w:rsidRPr="002B7EBB">
        <w:rPr>
          <w:rFonts w:asciiTheme="majorHAnsi" w:hAnsiTheme="majorHAnsi" w:cs="Calibri"/>
          <w:color w:val="6D6D6D"/>
          <w:sz w:val="22"/>
          <w:szCs w:val="22"/>
        </w:rPr>
        <w:t>takes</w:t>
      </w:r>
      <w:proofErr w:type="spellEnd"/>
      <w:r w:rsidRPr="002B7EBB">
        <w:rPr>
          <w:rFonts w:asciiTheme="majorHAnsi" w:hAnsiTheme="majorHAnsi" w:cs="Calibri"/>
          <w:color w:val="6D6D6D"/>
          <w:sz w:val="22"/>
          <w:szCs w:val="22"/>
        </w:rPr>
        <w:t xml:space="preserve"> </w:t>
      </w:r>
      <w:proofErr w:type="spellStart"/>
      <w:r w:rsidRPr="002B7EBB">
        <w:rPr>
          <w:rFonts w:asciiTheme="majorHAnsi" w:hAnsiTheme="majorHAnsi" w:cs="Calibri"/>
          <w:color w:val="6D6D6D"/>
          <w:sz w:val="22"/>
          <w:szCs w:val="22"/>
        </w:rPr>
        <w:t>it</w:t>
      </w:r>
      <w:proofErr w:type="spellEnd"/>
      <w:r w:rsidRPr="002B7EBB">
        <w:rPr>
          <w:rFonts w:asciiTheme="majorHAnsi" w:hAnsiTheme="majorHAnsi" w:cs="Calibri"/>
          <w:color w:val="6D6D6D"/>
          <w:sz w:val="22"/>
          <w:szCs w:val="22"/>
        </w:rPr>
        <w:t xml:space="preserve"> all </w:t>
      </w:r>
      <w:proofErr w:type="spellStart"/>
      <w:r w:rsidRPr="002B7EBB">
        <w:rPr>
          <w:rFonts w:asciiTheme="majorHAnsi" w:hAnsiTheme="majorHAnsi" w:cs="Calibri"/>
          <w:color w:val="6D6D6D"/>
          <w:sz w:val="22"/>
          <w:szCs w:val="22"/>
        </w:rPr>
        <w:t>Abba</w:t>
      </w:r>
      <w:proofErr w:type="spellEnd"/>
      <w:r w:rsidRPr="002B7EBB">
        <w:rPr>
          <w:rFonts w:asciiTheme="majorHAnsi" w:hAnsiTheme="majorHAnsi" w:cs="Calibri"/>
          <w:color w:val="6D6D6D"/>
          <w:sz w:val="22"/>
          <w:szCs w:val="22"/>
        </w:rPr>
        <w:t xml:space="preserve"> </w:t>
      </w:r>
    </w:p>
    <w:p w14:paraId="6A65B2FA" w14:textId="77777777" w:rsidR="002B7EBB" w:rsidRPr="002B7EBB" w:rsidRDefault="002B7EBB" w:rsidP="002B7EBB">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alibri"/>
          <w:color w:val="6D6D6D"/>
          <w:sz w:val="22"/>
          <w:szCs w:val="22"/>
        </w:rPr>
        <w:t>- La tristesse 12 études, OP.10 Frédéric Chopin - Mort d’</w:t>
      </w:r>
      <w:proofErr w:type="spellStart"/>
      <w:r w:rsidRPr="002B7EBB">
        <w:rPr>
          <w:rFonts w:asciiTheme="majorHAnsi" w:hAnsiTheme="majorHAnsi" w:cs="Calibri"/>
          <w:color w:val="6D6D6D"/>
          <w:sz w:val="22"/>
          <w:szCs w:val="22"/>
        </w:rPr>
        <w:t>Aase</w:t>
      </w:r>
      <w:proofErr w:type="spellEnd"/>
      <w:r w:rsidRPr="002B7EBB">
        <w:rPr>
          <w:rFonts w:asciiTheme="majorHAnsi" w:hAnsiTheme="majorHAnsi" w:cs="Calibri"/>
          <w:color w:val="6D6D6D"/>
          <w:sz w:val="22"/>
          <w:szCs w:val="22"/>
        </w:rPr>
        <w:t xml:space="preserve"> Peer </w:t>
      </w:r>
      <w:proofErr w:type="spellStart"/>
      <w:r w:rsidRPr="002B7EBB">
        <w:rPr>
          <w:rFonts w:asciiTheme="majorHAnsi" w:hAnsiTheme="majorHAnsi" w:cs="Calibri"/>
          <w:color w:val="6D6D6D"/>
          <w:sz w:val="22"/>
          <w:szCs w:val="22"/>
        </w:rPr>
        <w:t>Gynt</w:t>
      </w:r>
      <w:proofErr w:type="spellEnd"/>
      <w:r w:rsidRPr="002B7EBB">
        <w:rPr>
          <w:rFonts w:asciiTheme="majorHAnsi" w:hAnsiTheme="majorHAnsi" w:cs="Calibri"/>
          <w:color w:val="6D6D6D"/>
          <w:sz w:val="22"/>
          <w:szCs w:val="22"/>
        </w:rPr>
        <w:t xml:space="preserve"> Edvard Grieg - Concerto pour violon de Brahms (morceau n° 2) </w:t>
      </w:r>
    </w:p>
    <w:p w14:paraId="5A901174" w14:textId="77777777" w:rsidR="002B7EBB" w:rsidRPr="002B7EBB" w:rsidRDefault="002B7EBB" w:rsidP="002B7EBB">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Times"/>
          <w:color w:val="CE8182"/>
          <w:sz w:val="22"/>
          <w:szCs w:val="22"/>
        </w:rPr>
        <w:t xml:space="preserve">La tendresse </w:t>
      </w:r>
    </w:p>
    <w:p w14:paraId="63FA87B3" w14:textId="77777777" w:rsidR="002B7EBB" w:rsidRPr="002B7EBB" w:rsidRDefault="002B7EBB" w:rsidP="002B7EBB">
      <w:pPr>
        <w:widowControl w:val="0"/>
        <w:autoSpaceDE w:val="0"/>
        <w:autoSpaceDN w:val="0"/>
        <w:adjustRightInd w:val="0"/>
        <w:spacing w:after="240"/>
        <w:rPr>
          <w:rFonts w:asciiTheme="majorHAnsi" w:hAnsiTheme="majorHAnsi" w:cs="Times"/>
          <w:sz w:val="22"/>
          <w:szCs w:val="22"/>
        </w:rPr>
      </w:pPr>
      <w:r w:rsidRPr="002B7EBB">
        <w:rPr>
          <w:rFonts w:asciiTheme="majorHAnsi" w:hAnsiTheme="majorHAnsi" w:cs="Calibri"/>
          <w:color w:val="6D6D6D"/>
          <w:sz w:val="22"/>
          <w:szCs w:val="22"/>
        </w:rPr>
        <w:t xml:space="preserve">- Au bois de saint-Amand Barbara - Le loup, la biche et le chevalier Henri Salvador - Ballade irlandaise (un oranger) Bourvil </w:t>
      </w:r>
    </w:p>
    <w:p w14:paraId="2913B1EA" w14:textId="13505115" w:rsidR="002B7EBB" w:rsidRDefault="00FC7F2D" w:rsidP="008614B8">
      <w:pPr>
        <w:rPr>
          <w:rFonts w:asciiTheme="majorHAnsi" w:hAnsiTheme="majorHAnsi"/>
          <w:sz w:val="22"/>
          <w:szCs w:val="22"/>
        </w:rPr>
      </w:pPr>
      <w:r>
        <w:rPr>
          <w:rFonts w:eastAsia="Times New Roman" w:cs="Times New Roman"/>
          <w:noProof/>
        </w:rPr>
        <w:drawing>
          <wp:inline distT="0" distB="0" distL="0" distR="0" wp14:anchorId="185C6CDE" wp14:editId="52F81C49">
            <wp:extent cx="5972810" cy="3831701"/>
            <wp:effectExtent l="0" t="0" r="0" b="3810"/>
            <wp:docPr id="91" name="il_fi" descr="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fficher l'image d'origin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2810" cy="3831701"/>
                    </a:xfrm>
                    <a:prstGeom prst="rect">
                      <a:avLst/>
                    </a:prstGeom>
                    <a:noFill/>
                    <a:ln>
                      <a:noFill/>
                    </a:ln>
                  </pic:spPr>
                </pic:pic>
              </a:graphicData>
            </a:graphic>
          </wp:inline>
        </w:drawing>
      </w:r>
    </w:p>
    <w:p w14:paraId="1361EE58" w14:textId="77777777" w:rsidR="00FC7F2D" w:rsidRDefault="00FC7F2D" w:rsidP="008614B8">
      <w:pPr>
        <w:rPr>
          <w:rFonts w:asciiTheme="majorHAnsi" w:hAnsiTheme="majorHAnsi"/>
          <w:sz w:val="22"/>
          <w:szCs w:val="22"/>
        </w:rPr>
      </w:pPr>
    </w:p>
    <w:p w14:paraId="2F0166EF" w14:textId="77777777" w:rsidR="00FC7F2D" w:rsidRDefault="00FC7F2D" w:rsidP="008614B8">
      <w:pPr>
        <w:rPr>
          <w:rFonts w:asciiTheme="majorHAnsi" w:hAnsiTheme="majorHAnsi"/>
          <w:sz w:val="22"/>
          <w:szCs w:val="22"/>
        </w:rPr>
      </w:pPr>
    </w:p>
    <w:p w14:paraId="63D6A4CE" w14:textId="6E29FF11" w:rsidR="00FC7F2D" w:rsidRDefault="00FC7F2D" w:rsidP="008614B8">
      <w:pPr>
        <w:rPr>
          <w:rFonts w:asciiTheme="majorHAnsi" w:hAnsiTheme="majorHAnsi"/>
          <w:sz w:val="22"/>
          <w:szCs w:val="22"/>
        </w:rPr>
      </w:pPr>
      <w:r>
        <w:rPr>
          <w:rFonts w:eastAsia="Times New Roman" w:cs="Times New Roman"/>
          <w:noProof/>
        </w:rPr>
        <w:drawing>
          <wp:inline distT="0" distB="0" distL="0" distR="0" wp14:anchorId="74D476E9" wp14:editId="07284544">
            <wp:extent cx="5972810" cy="5535571"/>
            <wp:effectExtent l="0" t="0" r="0" b="1905"/>
            <wp:docPr id="93" name="il_fi" descr="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fficher l'image d'origin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2810" cy="5535571"/>
                    </a:xfrm>
                    <a:prstGeom prst="rect">
                      <a:avLst/>
                    </a:prstGeom>
                    <a:noFill/>
                    <a:ln>
                      <a:noFill/>
                    </a:ln>
                  </pic:spPr>
                </pic:pic>
              </a:graphicData>
            </a:graphic>
          </wp:inline>
        </w:drawing>
      </w:r>
    </w:p>
    <w:p w14:paraId="2EF5E97E" w14:textId="77777777" w:rsidR="00FC7F2D" w:rsidRDefault="00FC7F2D" w:rsidP="008614B8">
      <w:pPr>
        <w:rPr>
          <w:rFonts w:asciiTheme="majorHAnsi" w:hAnsiTheme="majorHAnsi"/>
          <w:sz w:val="22"/>
          <w:szCs w:val="22"/>
        </w:rPr>
      </w:pPr>
    </w:p>
    <w:p w14:paraId="2B0B4B8F" w14:textId="2895A47A" w:rsidR="00FC7F2D" w:rsidRDefault="00FC7F2D" w:rsidP="008614B8">
      <w:pPr>
        <w:rPr>
          <w:rFonts w:asciiTheme="majorHAnsi" w:hAnsiTheme="majorHAnsi"/>
          <w:sz w:val="22"/>
          <w:szCs w:val="22"/>
        </w:rPr>
      </w:pPr>
      <w:r>
        <w:rPr>
          <w:rFonts w:eastAsia="Times New Roman" w:cs="Times New Roman"/>
          <w:noProof/>
        </w:rPr>
        <w:drawing>
          <wp:inline distT="0" distB="0" distL="0" distR="0" wp14:anchorId="3F74506D" wp14:editId="1A559B40">
            <wp:extent cx="5972810" cy="4221323"/>
            <wp:effectExtent l="0" t="0" r="0" b="0"/>
            <wp:docPr id="97" name="il_fi" descr="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fficher l'image d'origin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2810" cy="4221323"/>
                    </a:xfrm>
                    <a:prstGeom prst="rect">
                      <a:avLst/>
                    </a:prstGeom>
                    <a:noFill/>
                    <a:ln>
                      <a:noFill/>
                    </a:ln>
                  </pic:spPr>
                </pic:pic>
              </a:graphicData>
            </a:graphic>
          </wp:inline>
        </w:drawing>
      </w:r>
    </w:p>
    <w:p w14:paraId="6C6FC333" w14:textId="77777777" w:rsidR="00C1605C" w:rsidRDefault="00C1605C" w:rsidP="008614B8">
      <w:pPr>
        <w:rPr>
          <w:rFonts w:asciiTheme="majorHAnsi" w:hAnsiTheme="majorHAnsi"/>
          <w:sz w:val="22"/>
          <w:szCs w:val="22"/>
        </w:rPr>
      </w:pPr>
    </w:p>
    <w:p w14:paraId="16A05D63" w14:textId="64F26475" w:rsidR="00C1605C" w:rsidRPr="002B7EBB" w:rsidRDefault="00C1605C" w:rsidP="008614B8">
      <w:pPr>
        <w:rPr>
          <w:rFonts w:asciiTheme="majorHAnsi" w:hAnsiTheme="majorHAnsi"/>
          <w:sz w:val="22"/>
          <w:szCs w:val="22"/>
        </w:rPr>
      </w:pPr>
      <w:r>
        <w:rPr>
          <w:rFonts w:eastAsia="Times New Roman" w:cs="Times New Roman"/>
          <w:noProof/>
        </w:rPr>
        <w:drawing>
          <wp:inline distT="0" distB="0" distL="0" distR="0" wp14:anchorId="45892AD5" wp14:editId="01EC652F">
            <wp:extent cx="5198745" cy="7010400"/>
            <wp:effectExtent l="0" t="0" r="8255" b="0"/>
            <wp:docPr id="99" name="il_fi" descr="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fficher l'image d'origin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98745" cy="7010400"/>
                    </a:xfrm>
                    <a:prstGeom prst="rect">
                      <a:avLst/>
                    </a:prstGeom>
                    <a:noFill/>
                    <a:ln>
                      <a:noFill/>
                    </a:ln>
                  </pic:spPr>
                </pic:pic>
              </a:graphicData>
            </a:graphic>
          </wp:inline>
        </w:drawing>
      </w:r>
      <w:bookmarkStart w:id="0" w:name="_GoBack"/>
      <w:bookmarkEnd w:id="0"/>
    </w:p>
    <w:sectPr w:rsidR="00C1605C" w:rsidRPr="002B7EBB" w:rsidSect="00F866F0">
      <w:pgSz w:w="12240" w:h="15840"/>
      <w:pgMar w:top="1417" w:right="1417" w:bottom="1417"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TrebuchetMS">
    <w:charset w:val="00"/>
    <w:family w:val="swiss"/>
    <w:pitch w:val="default"/>
  </w:font>
  <w:font w:name="HelveticaNeue">
    <w:charset w:val="00"/>
    <w:family w:val="swiss"/>
    <w:pitch w:val="default"/>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auto"/>
    <w:pitch w:val="variable"/>
    <w:sig w:usb0="00000287" w:usb1="00000000" w:usb2="00000000" w:usb3="00000000" w:csb0="0000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2385D"/>
    <w:multiLevelType w:val="hybridMultilevel"/>
    <w:tmpl w:val="FA66C40E"/>
    <w:lvl w:ilvl="0" w:tplc="DEC8238C">
      <w:start w:val="1"/>
      <w:numFmt w:val="decimal"/>
      <w:pStyle w:val="titre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86C4062"/>
    <w:multiLevelType w:val="multilevel"/>
    <w:tmpl w:val="3C3E706E"/>
    <w:lvl w:ilvl="0">
      <w:start w:val="1"/>
      <w:numFmt w:val="decimal"/>
      <w:pStyle w:val="Style5"/>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
    <w:nsid w:val="3AC004BF"/>
    <w:multiLevelType w:val="hybridMultilevel"/>
    <w:tmpl w:val="AA3EB79A"/>
    <w:lvl w:ilvl="0" w:tplc="8A5A2A5C">
      <w:start w:val="1"/>
      <w:numFmt w:val="upperLetter"/>
      <w:pStyle w:val="Style3"/>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B14"/>
    <w:rsid w:val="000B381C"/>
    <w:rsid w:val="0028474B"/>
    <w:rsid w:val="002B7EBB"/>
    <w:rsid w:val="00300B14"/>
    <w:rsid w:val="003B54ED"/>
    <w:rsid w:val="00542C47"/>
    <w:rsid w:val="007F6D80"/>
    <w:rsid w:val="008614B8"/>
    <w:rsid w:val="008C4DD0"/>
    <w:rsid w:val="00BB41FB"/>
    <w:rsid w:val="00C1605C"/>
    <w:rsid w:val="00F866F0"/>
    <w:rsid w:val="00FC7F2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7"/>
    <o:shapelayout v:ext="edit">
      <o:idmap v:ext="edit" data="1"/>
    </o:shapelayout>
  </w:shapeDefaults>
  <w:decimalSymbol w:val=","/>
  <w:listSeparator w:val=";"/>
  <w14:docId w14:val="52B9025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0">
    <w:name w:val="heading 1"/>
    <w:basedOn w:val="Normal"/>
    <w:next w:val="Normal"/>
    <w:link w:val="Titre1Car"/>
    <w:uiPriority w:val="9"/>
    <w:qFormat/>
    <w:rsid w:val="007F6D8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unhideWhenUsed/>
    <w:qFormat/>
    <w:rsid w:val="007F6D8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
    <w:name w:val="titre 1"/>
    <w:basedOn w:val="Titre10"/>
    <w:autoRedefine/>
    <w:qFormat/>
    <w:rsid w:val="007F6D80"/>
    <w:pPr>
      <w:numPr>
        <w:numId w:val="1"/>
      </w:numPr>
    </w:pPr>
    <w:rPr>
      <w:rFonts w:ascii="Times New Roman" w:hAnsi="Times New Roman"/>
      <w:sz w:val="28"/>
      <w:u w:val="single"/>
    </w:rPr>
  </w:style>
  <w:style w:type="character" w:customStyle="1" w:styleId="Titre1Car">
    <w:name w:val="Titre 1 Car"/>
    <w:basedOn w:val="Policepardfaut"/>
    <w:link w:val="Titre10"/>
    <w:uiPriority w:val="9"/>
    <w:rsid w:val="007F6D80"/>
    <w:rPr>
      <w:rFonts w:asciiTheme="majorHAnsi" w:eastAsiaTheme="majorEastAsia" w:hAnsiTheme="majorHAnsi" w:cstheme="majorBidi"/>
      <w:b/>
      <w:bCs/>
      <w:color w:val="345A8A" w:themeColor="accent1" w:themeShade="B5"/>
      <w:sz w:val="32"/>
      <w:szCs w:val="32"/>
    </w:rPr>
  </w:style>
  <w:style w:type="paragraph" w:customStyle="1" w:styleId="Style3">
    <w:name w:val="Style3"/>
    <w:basedOn w:val="Titre2"/>
    <w:autoRedefine/>
    <w:qFormat/>
    <w:rsid w:val="007F6D80"/>
    <w:pPr>
      <w:numPr>
        <w:numId w:val="2"/>
      </w:numPr>
    </w:pPr>
    <w:rPr>
      <w:rFonts w:ascii="Times New Roman" w:hAnsi="Times New Roman"/>
      <w:sz w:val="32"/>
      <w:u w:val="single"/>
    </w:rPr>
  </w:style>
  <w:style w:type="character" w:customStyle="1" w:styleId="Titre2Car">
    <w:name w:val="Titre 2 Car"/>
    <w:basedOn w:val="Policepardfaut"/>
    <w:link w:val="Titre2"/>
    <w:uiPriority w:val="9"/>
    <w:semiHidden/>
    <w:rsid w:val="007F6D80"/>
    <w:rPr>
      <w:rFonts w:asciiTheme="majorHAnsi" w:eastAsiaTheme="majorEastAsia" w:hAnsiTheme="majorHAnsi" w:cstheme="majorBidi"/>
      <w:b/>
      <w:bCs/>
      <w:color w:val="4F81BD" w:themeColor="accent1"/>
      <w:sz w:val="26"/>
      <w:szCs w:val="26"/>
    </w:rPr>
  </w:style>
  <w:style w:type="paragraph" w:customStyle="1" w:styleId="Style5">
    <w:name w:val="Style5"/>
    <w:basedOn w:val="Normal"/>
    <w:autoRedefine/>
    <w:qFormat/>
    <w:rsid w:val="007F6D80"/>
    <w:pPr>
      <w:keepNext/>
      <w:keepLines/>
      <w:numPr>
        <w:numId w:val="3"/>
      </w:numPr>
      <w:spacing w:before="480"/>
      <w:outlineLvl w:val="0"/>
    </w:pPr>
    <w:rPr>
      <w:rFonts w:ascii="Times New Roman" w:eastAsiaTheme="majorEastAsia" w:hAnsi="Times New Roman" w:cstheme="majorBidi"/>
      <w:b/>
      <w:bCs/>
      <w:color w:val="345A8A" w:themeColor="accent1" w:themeShade="B5"/>
      <w:szCs w:val="32"/>
      <w:u w:val="single"/>
    </w:rPr>
  </w:style>
  <w:style w:type="paragraph" w:styleId="NormalWeb">
    <w:name w:val="Normal (Web)"/>
    <w:basedOn w:val="Normal"/>
    <w:uiPriority w:val="99"/>
    <w:unhideWhenUsed/>
    <w:rsid w:val="00300B14"/>
    <w:pPr>
      <w:spacing w:before="100" w:beforeAutospacing="1" w:after="100" w:afterAutospacing="1"/>
    </w:pPr>
    <w:rPr>
      <w:rFonts w:ascii="Times" w:hAnsi="Times" w:cs="Times New Roman"/>
      <w:sz w:val="20"/>
      <w:szCs w:val="20"/>
    </w:rPr>
  </w:style>
  <w:style w:type="character" w:styleId="lev">
    <w:name w:val="Strong"/>
    <w:basedOn w:val="Policepardfaut"/>
    <w:uiPriority w:val="22"/>
    <w:qFormat/>
    <w:rsid w:val="00300B14"/>
    <w:rPr>
      <w:b/>
      <w:bCs/>
    </w:rPr>
  </w:style>
  <w:style w:type="paragraph" w:customStyle="1" w:styleId="Contenudetableau">
    <w:name w:val="Contenu de tableau"/>
    <w:basedOn w:val="Normal"/>
    <w:rsid w:val="0028474B"/>
    <w:pPr>
      <w:widowControl w:val="0"/>
      <w:suppressLineNumbers/>
      <w:suppressAutoHyphens/>
    </w:pPr>
    <w:rPr>
      <w:rFonts w:ascii="Times New Roman" w:eastAsia="Arial Unicode MS" w:hAnsi="Times New Roman" w:cs="Arial Unicode MS"/>
      <w:kern w:val="1"/>
      <w:lang w:eastAsia="hi-IN" w:bidi="hi-IN"/>
    </w:rPr>
  </w:style>
  <w:style w:type="character" w:customStyle="1" w:styleId="st1">
    <w:name w:val="st1"/>
    <w:basedOn w:val="Policepardfaut"/>
    <w:rsid w:val="0028474B"/>
  </w:style>
  <w:style w:type="paragraph" w:styleId="Textedebulles">
    <w:name w:val="Balloon Text"/>
    <w:basedOn w:val="Normal"/>
    <w:link w:val="TextedebullesCar"/>
    <w:uiPriority w:val="99"/>
    <w:semiHidden/>
    <w:unhideWhenUsed/>
    <w:rsid w:val="008C4DD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C4DD0"/>
    <w:rPr>
      <w:rFonts w:ascii="Lucida Grande" w:hAnsi="Lucida Grande" w:cs="Lucida Grande"/>
      <w:sz w:val="18"/>
      <w:szCs w:val="18"/>
    </w:rPr>
  </w:style>
  <w:style w:type="paragraph" w:styleId="Paragraphedeliste">
    <w:name w:val="List Paragraph"/>
    <w:basedOn w:val="Normal"/>
    <w:uiPriority w:val="34"/>
    <w:qFormat/>
    <w:rsid w:val="00BB41F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0">
    <w:name w:val="heading 1"/>
    <w:basedOn w:val="Normal"/>
    <w:next w:val="Normal"/>
    <w:link w:val="Titre1Car"/>
    <w:uiPriority w:val="9"/>
    <w:qFormat/>
    <w:rsid w:val="007F6D8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unhideWhenUsed/>
    <w:qFormat/>
    <w:rsid w:val="007F6D8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
    <w:name w:val="titre 1"/>
    <w:basedOn w:val="Titre10"/>
    <w:autoRedefine/>
    <w:qFormat/>
    <w:rsid w:val="007F6D80"/>
    <w:pPr>
      <w:numPr>
        <w:numId w:val="1"/>
      </w:numPr>
    </w:pPr>
    <w:rPr>
      <w:rFonts w:ascii="Times New Roman" w:hAnsi="Times New Roman"/>
      <w:sz w:val="28"/>
      <w:u w:val="single"/>
    </w:rPr>
  </w:style>
  <w:style w:type="character" w:customStyle="1" w:styleId="Titre1Car">
    <w:name w:val="Titre 1 Car"/>
    <w:basedOn w:val="Policepardfaut"/>
    <w:link w:val="Titre10"/>
    <w:uiPriority w:val="9"/>
    <w:rsid w:val="007F6D80"/>
    <w:rPr>
      <w:rFonts w:asciiTheme="majorHAnsi" w:eastAsiaTheme="majorEastAsia" w:hAnsiTheme="majorHAnsi" w:cstheme="majorBidi"/>
      <w:b/>
      <w:bCs/>
      <w:color w:val="345A8A" w:themeColor="accent1" w:themeShade="B5"/>
      <w:sz w:val="32"/>
      <w:szCs w:val="32"/>
    </w:rPr>
  </w:style>
  <w:style w:type="paragraph" w:customStyle="1" w:styleId="Style3">
    <w:name w:val="Style3"/>
    <w:basedOn w:val="Titre2"/>
    <w:autoRedefine/>
    <w:qFormat/>
    <w:rsid w:val="007F6D80"/>
    <w:pPr>
      <w:numPr>
        <w:numId w:val="2"/>
      </w:numPr>
    </w:pPr>
    <w:rPr>
      <w:rFonts w:ascii="Times New Roman" w:hAnsi="Times New Roman"/>
      <w:sz w:val="32"/>
      <w:u w:val="single"/>
    </w:rPr>
  </w:style>
  <w:style w:type="character" w:customStyle="1" w:styleId="Titre2Car">
    <w:name w:val="Titre 2 Car"/>
    <w:basedOn w:val="Policepardfaut"/>
    <w:link w:val="Titre2"/>
    <w:uiPriority w:val="9"/>
    <w:semiHidden/>
    <w:rsid w:val="007F6D80"/>
    <w:rPr>
      <w:rFonts w:asciiTheme="majorHAnsi" w:eastAsiaTheme="majorEastAsia" w:hAnsiTheme="majorHAnsi" w:cstheme="majorBidi"/>
      <w:b/>
      <w:bCs/>
      <w:color w:val="4F81BD" w:themeColor="accent1"/>
      <w:sz w:val="26"/>
      <w:szCs w:val="26"/>
    </w:rPr>
  </w:style>
  <w:style w:type="paragraph" w:customStyle="1" w:styleId="Style5">
    <w:name w:val="Style5"/>
    <w:basedOn w:val="Normal"/>
    <w:autoRedefine/>
    <w:qFormat/>
    <w:rsid w:val="007F6D80"/>
    <w:pPr>
      <w:keepNext/>
      <w:keepLines/>
      <w:numPr>
        <w:numId w:val="3"/>
      </w:numPr>
      <w:spacing w:before="480"/>
      <w:outlineLvl w:val="0"/>
    </w:pPr>
    <w:rPr>
      <w:rFonts w:ascii="Times New Roman" w:eastAsiaTheme="majorEastAsia" w:hAnsi="Times New Roman" w:cstheme="majorBidi"/>
      <w:b/>
      <w:bCs/>
      <w:color w:val="345A8A" w:themeColor="accent1" w:themeShade="B5"/>
      <w:szCs w:val="32"/>
      <w:u w:val="single"/>
    </w:rPr>
  </w:style>
  <w:style w:type="paragraph" w:styleId="NormalWeb">
    <w:name w:val="Normal (Web)"/>
    <w:basedOn w:val="Normal"/>
    <w:uiPriority w:val="99"/>
    <w:unhideWhenUsed/>
    <w:rsid w:val="00300B14"/>
    <w:pPr>
      <w:spacing w:before="100" w:beforeAutospacing="1" w:after="100" w:afterAutospacing="1"/>
    </w:pPr>
    <w:rPr>
      <w:rFonts w:ascii="Times" w:hAnsi="Times" w:cs="Times New Roman"/>
      <w:sz w:val="20"/>
      <w:szCs w:val="20"/>
    </w:rPr>
  </w:style>
  <w:style w:type="character" w:styleId="lev">
    <w:name w:val="Strong"/>
    <w:basedOn w:val="Policepardfaut"/>
    <w:uiPriority w:val="22"/>
    <w:qFormat/>
    <w:rsid w:val="00300B14"/>
    <w:rPr>
      <w:b/>
      <w:bCs/>
    </w:rPr>
  </w:style>
  <w:style w:type="paragraph" w:customStyle="1" w:styleId="Contenudetableau">
    <w:name w:val="Contenu de tableau"/>
    <w:basedOn w:val="Normal"/>
    <w:rsid w:val="0028474B"/>
    <w:pPr>
      <w:widowControl w:val="0"/>
      <w:suppressLineNumbers/>
      <w:suppressAutoHyphens/>
    </w:pPr>
    <w:rPr>
      <w:rFonts w:ascii="Times New Roman" w:eastAsia="Arial Unicode MS" w:hAnsi="Times New Roman" w:cs="Arial Unicode MS"/>
      <w:kern w:val="1"/>
      <w:lang w:eastAsia="hi-IN" w:bidi="hi-IN"/>
    </w:rPr>
  </w:style>
  <w:style w:type="character" w:customStyle="1" w:styleId="st1">
    <w:name w:val="st1"/>
    <w:basedOn w:val="Policepardfaut"/>
    <w:rsid w:val="0028474B"/>
  </w:style>
  <w:style w:type="paragraph" w:styleId="Textedebulles">
    <w:name w:val="Balloon Text"/>
    <w:basedOn w:val="Normal"/>
    <w:link w:val="TextedebullesCar"/>
    <w:uiPriority w:val="99"/>
    <w:semiHidden/>
    <w:unhideWhenUsed/>
    <w:rsid w:val="008C4DD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C4DD0"/>
    <w:rPr>
      <w:rFonts w:ascii="Lucida Grande" w:hAnsi="Lucida Grande" w:cs="Lucida Grande"/>
      <w:sz w:val="18"/>
      <w:szCs w:val="18"/>
    </w:rPr>
  </w:style>
  <w:style w:type="paragraph" w:styleId="Paragraphedeliste">
    <w:name w:val="List Paragraph"/>
    <w:basedOn w:val="Normal"/>
    <w:uiPriority w:val="34"/>
    <w:qFormat/>
    <w:rsid w:val="00BB41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5954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file://localhost/Users/corinnefloquet/Desktop/http://www.bief.org/fichiers/livre/97/179497/couv.gif" TargetMode="External"/><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9" Type="http://schemas.openxmlformats.org/officeDocument/2006/relationships/image" Target="media/image4.pn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jpe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emf"/><Relationship Id="rId13" Type="http://schemas.openxmlformats.org/officeDocument/2006/relationships/image" Target="media/image8.jpeg"/><Relationship Id="rId14" Type="http://schemas.openxmlformats.org/officeDocument/2006/relationships/image" Target="file://localhost/Users/corinnefloquet/Desktop/http://www.images-chapitre.com/ima3/original/856/1381856_3274778.jpg" TargetMode="External"/><Relationship Id="rId15" Type="http://schemas.openxmlformats.org/officeDocument/2006/relationships/image" Target="media/image9.jpeg"/><Relationship Id="rId16" Type="http://schemas.openxmlformats.org/officeDocument/2006/relationships/image" Target="file://localhost/Users/corinnefloquet/Desktop/http://www.prologue.ca/DATA/LIVRE/5208-1~v~La_fee_des_larmes.jpg" TargetMode="External"/><Relationship Id="rId17" Type="http://schemas.openxmlformats.org/officeDocument/2006/relationships/image" Target="media/image10.jpeg"/><Relationship Id="rId18" Type="http://schemas.openxmlformats.org/officeDocument/2006/relationships/image" Target="file://localhost/Users/corinnefloquet/Desktop/http://ecx.images-amazon.com/images/I/516ETbTMQ4L._SL500_AA300_.jpg" TargetMode="External"/><Relationship Id="rId19" Type="http://schemas.openxmlformats.org/officeDocument/2006/relationships/image" Target="media/image11.jpe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gif"/><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16</Pages>
  <Words>2574</Words>
  <Characters>14157</Characters>
  <Application>Microsoft Macintosh Word</Application>
  <DocSecurity>0</DocSecurity>
  <Lines>117</Lines>
  <Paragraphs>33</Paragraphs>
  <ScaleCrop>false</ScaleCrop>
  <Company/>
  <LinksUpToDate>false</LinksUpToDate>
  <CharactersWithSpaces>16698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Floquet</dc:creator>
  <cp:keywords/>
  <dc:description/>
  <cp:lastModifiedBy>Corinne Floquet</cp:lastModifiedBy>
  <cp:revision>8</cp:revision>
  <dcterms:created xsi:type="dcterms:W3CDTF">2015-11-04T14:04:00Z</dcterms:created>
  <dcterms:modified xsi:type="dcterms:W3CDTF">2015-11-05T08:43:00Z</dcterms:modified>
</cp:coreProperties>
</file>